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44" w:rsidRPr="0017449A" w:rsidRDefault="0017449A">
      <w:pPr>
        <w:pStyle w:val="a4"/>
        <w:spacing w:line="278" w:lineRule="auto"/>
        <w:rPr>
          <w:b w:val="0"/>
        </w:rPr>
      </w:pPr>
      <w:r w:rsidRPr="0017449A">
        <w:rPr>
          <w:b w:val="0"/>
          <w:color w:val="000000"/>
          <w:sz w:val="28"/>
          <w:szCs w:val="28"/>
          <w:lang w:eastAsia="ru-RU"/>
        </w:rPr>
        <w:t xml:space="preserve">БОУ «Семёновская средняя школа» </w:t>
      </w:r>
    </w:p>
    <w:p w:rsidR="0017449A" w:rsidRDefault="004D4493">
      <w:pPr>
        <w:pStyle w:val="a4"/>
        <w:spacing w:line="278" w:lineRule="auto"/>
      </w:pPr>
      <w:r>
        <w:t>Результаты оценки участников – наставников</w:t>
      </w:r>
      <w:r>
        <w:rPr>
          <w:spacing w:val="1"/>
        </w:rPr>
        <w:t xml:space="preserve"> </w:t>
      </w:r>
      <w:r>
        <w:t>по параметрам –</w:t>
      </w:r>
      <w:r>
        <w:rPr>
          <w:spacing w:val="-6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«на входе»</w:t>
      </w:r>
    </w:p>
    <w:p w:rsidR="0016185B" w:rsidRDefault="0017449A">
      <w:pPr>
        <w:pStyle w:val="a4"/>
        <w:spacing w:line="278" w:lineRule="auto"/>
      </w:pPr>
      <w:r w:rsidRPr="0017449A">
        <w:rPr>
          <w:color w:val="000000"/>
          <w:sz w:val="28"/>
          <w:szCs w:val="28"/>
          <w:lang w:eastAsia="ru-RU"/>
        </w:rPr>
        <w:t xml:space="preserve"> </w:t>
      </w:r>
      <w:r w:rsidRPr="0017449A">
        <w:rPr>
          <w:color w:val="000000"/>
          <w:sz w:val="28"/>
          <w:szCs w:val="28"/>
          <w:lang w:eastAsia="ru-RU"/>
        </w:rPr>
        <w:t>в 2021-2022 учебном году</w:t>
      </w:r>
    </w:p>
    <w:p w:rsidR="0016185B" w:rsidRDefault="004D4493">
      <w:pPr>
        <w:pStyle w:val="1"/>
        <w:spacing w:line="271" w:lineRule="exact"/>
        <w:ind w:left="2891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</w:t>
      </w:r>
    </w:p>
    <w:p w:rsidR="0016185B" w:rsidRDefault="0016185B">
      <w:pPr>
        <w:pStyle w:val="a3"/>
        <w:rPr>
          <w:b/>
        </w:rPr>
      </w:pPr>
    </w:p>
    <w:p w:rsidR="0016185B" w:rsidRDefault="004D4493">
      <w:pPr>
        <w:pStyle w:val="a3"/>
        <w:ind w:left="222" w:right="2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 w:rsidR="0017449A">
        <w:t xml:space="preserve"> проектной деятельности</w:t>
      </w:r>
      <w:r>
        <w:t>.</w:t>
      </w:r>
    </w:p>
    <w:p w:rsidR="0016185B" w:rsidRDefault="0016185B">
      <w:pPr>
        <w:pStyle w:val="a3"/>
      </w:pPr>
    </w:p>
    <w:p w:rsidR="0016185B" w:rsidRDefault="004D4493">
      <w:pPr>
        <w:pStyle w:val="1"/>
      </w:pPr>
      <w:r>
        <w:t>Задачи: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7449A">
        <w:t>проектной деятельности</w:t>
      </w:r>
      <w:r>
        <w:rPr>
          <w:sz w:val="24"/>
        </w:rPr>
        <w:t>.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  <w:tab w:val="left" w:pos="2150"/>
          <w:tab w:val="left" w:pos="3690"/>
          <w:tab w:val="left" w:pos="4762"/>
          <w:tab w:val="left" w:pos="5131"/>
          <w:tab w:val="left" w:pos="6895"/>
          <w:tab w:val="left" w:pos="7847"/>
        </w:tabs>
        <w:ind w:left="941" w:right="272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16185B" w:rsidRDefault="004D4493">
      <w:pPr>
        <w:pStyle w:val="a5"/>
        <w:numPr>
          <w:ilvl w:val="0"/>
          <w:numId w:val="3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16185B" w:rsidRDefault="0016185B">
      <w:pPr>
        <w:pStyle w:val="a3"/>
      </w:pPr>
    </w:p>
    <w:p w:rsidR="0016185B" w:rsidRDefault="004D4493">
      <w:pPr>
        <w:pStyle w:val="1"/>
      </w:pPr>
      <w:r>
        <w:t>Результат: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right="275"/>
        <w:rPr>
          <w:sz w:val="24"/>
        </w:rPr>
      </w:pPr>
      <w:r>
        <w:rPr>
          <w:sz w:val="24"/>
        </w:rPr>
        <w:t>Высокий</w:t>
      </w:r>
      <w:r>
        <w:rPr>
          <w:spacing w:val="1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right="266"/>
        <w:rPr>
          <w:sz w:val="24"/>
        </w:rPr>
      </w:pPr>
      <w:r>
        <w:rPr>
          <w:sz w:val="24"/>
        </w:rPr>
        <w:t>Численный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right="272"/>
        <w:rPr>
          <w:sz w:val="24"/>
        </w:rPr>
      </w:pPr>
      <w:r>
        <w:rPr>
          <w:sz w:val="24"/>
        </w:rPr>
        <w:t>Количественный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рост</w:t>
      </w:r>
      <w:r>
        <w:rPr>
          <w:spacing w:val="3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ОПДН.</w:t>
      </w:r>
    </w:p>
    <w:p w:rsidR="0016185B" w:rsidRDefault="004D4493">
      <w:pPr>
        <w:pStyle w:val="a5"/>
        <w:numPr>
          <w:ilvl w:val="0"/>
          <w:numId w:val="2"/>
        </w:numPr>
        <w:tabs>
          <w:tab w:val="left" w:pos="1010"/>
        </w:tabs>
        <w:ind w:right="272"/>
        <w:rPr>
          <w:sz w:val="24"/>
        </w:rPr>
      </w:pPr>
      <w:r>
        <w:rPr>
          <w:sz w:val="24"/>
        </w:rPr>
        <w:t>Снижение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жалоб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6185B" w:rsidRDefault="0016185B">
      <w:pPr>
        <w:pStyle w:val="a3"/>
      </w:pPr>
    </w:p>
    <w:p w:rsidR="0016185B" w:rsidRDefault="004D4493">
      <w:pPr>
        <w:pStyle w:val="1"/>
        <w:ind w:left="916" w:right="960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ученик».</w:t>
      </w:r>
    </w:p>
    <w:p w:rsidR="0016185B" w:rsidRDefault="0016185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16185B">
        <w:trPr>
          <w:trHeight w:val="275"/>
        </w:trPr>
        <w:tc>
          <w:tcPr>
            <w:tcW w:w="9323" w:type="dxa"/>
          </w:tcPr>
          <w:p w:rsidR="0016185B" w:rsidRDefault="004D4493">
            <w:pPr>
              <w:pStyle w:val="TableParagraph"/>
              <w:spacing w:line="256" w:lineRule="exact"/>
              <w:ind w:left="4043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</w:tr>
      <w:tr w:rsidR="0016185B">
        <w:trPr>
          <w:trHeight w:val="275"/>
        </w:trPr>
        <w:tc>
          <w:tcPr>
            <w:tcW w:w="9323" w:type="dxa"/>
          </w:tcPr>
          <w:p w:rsidR="0016185B" w:rsidRDefault="004D44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</w:tr>
      <w:tr w:rsidR="0016185B">
        <w:trPr>
          <w:trHeight w:val="2018"/>
        </w:trPr>
        <w:tc>
          <w:tcPr>
            <w:tcW w:w="9323" w:type="dxa"/>
          </w:tcPr>
          <w:p w:rsidR="0016185B" w:rsidRDefault="004D44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лидерским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16185B" w:rsidRDefault="004D44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16185B" w:rsidRDefault="004D44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16185B" w:rsidRDefault="004D44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6185B" w:rsidRDefault="004D44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6" w:lineRule="exact"/>
              <w:ind w:right="987"/>
              <w:rPr>
                <w:sz w:val="24"/>
              </w:rPr>
            </w:pPr>
            <w:r>
              <w:rPr>
                <w:sz w:val="24"/>
              </w:rPr>
              <w:t xml:space="preserve">Возможный участник 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юношеских организаций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</w:tbl>
    <w:p w:rsidR="0016185B" w:rsidRDefault="0016185B">
      <w:pPr>
        <w:pStyle w:val="a3"/>
        <w:rPr>
          <w:b/>
          <w:sz w:val="26"/>
        </w:rPr>
      </w:pPr>
    </w:p>
    <w:p w:rsidR="0016185B" w:rsidRDefault="004D4493">
      <w:pPr>
        <w:spacing w:before="218" w:after="42"/>
        <w:ind w:left="22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6185B">
        <w:trPr>
          <w:trHeight w:val="275"/>
        </w:trPr>
        <w:tc>
          <w:tcPr>
            <w:tcW w:w="3512" w:type="dxa"/>
          </w:tcPr>
          <w:p w:rsidR="0016185B" w:rsidRDefault="004D44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53" w:type="dxa"/>
          </w:tcPr>
          <w:p w:rsidR="0016185B" w:rsidRDefault="004D4493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7449A">
        <w:trPr>
          <w:trHeight w:val="275"/>
        </w:trPr>
        <w:tc>
          <w:tcPr>
            <w:tcW w:w="3512" w:type="dxa"/>
          </w:tcPr>
          <w:p w:rsidR="0017449A" w:rsidRPr="0017449A" w:rsidRDefault="0017449A">
            <w:pPr>
              <w:pStyle w:val="TableParagraph"/>
              <w:spacing w:line="256" w:lineRule="exact"/>
              <w:rPr>
                <w:sz w:val="24"/>
              </w:rPr>
            </w:pPr>
            <w:r w:rsidRPr="0017449A">
              <w:rPr>
                <w:sz w:val="24"/>
              </w:rPr>
              <w:t>«Я всё могу»</w:t>
            </w:r>
          </w:p>
        </w:tc>
        <w:tc>
          <w:tcPr>
            <w:tcW w:w="5953" w:type="dxa"/>
          </w:tcPr>
          <w:p w:rsidR="0017449A" w:rsidRDefault="0017449A" w:rsidP="0017449A">
            <w:pPr>
              <w:pStyle w:val="TableParagraph"/>
              <w:spacing w:line="256" w:lineRule="exact"/>
              <w:ind w:right="2671"/>
              <w:rPr>
                <w:b/>
                <w:sz w:val="24"/>
              </w:rPr>
            </w:pPr>
            <w:r w:rsidRPr="0017449A">
              <w:rPr>
                <w:rFonts w:eastAsia="Calibri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</w:tr>
    </w:tbl>
    <w:p w:rsidR="0016185B" w:rsidRDefault="0016185B">
      <w:pPr>
        <w:pStyle w:val="a3"/>
        <w:spacing w:before="7"/>
        <w:rPr>
          <w:b/>
          <w:sz w:val="15"/>
        </w:rPr>
      </w:pPr>
    </w:p>
    <w:p w:rsidR="0016185B" w:rsidRDefault="004D4493">
      <w:pPr>
        <w:pStyle w:val="1"/>
        <w:spacing w:before="90"/>
        <w:ind w:left="916" w:right="960"/>
        <w:jc w:val="center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</w:t>
      </w:r>
    </w:p>
    <w:p w:rsidR="0016185B" w:rsidRDefault="0016185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6185B">
        <w:trPr>
          <w:trHeight w:val="275"/>
        </w:trPr>
        <w:tc>
          <w:tcPr>
            <w:tcW w:w="4787" w:type="dxa"/>
          </w:tcPr>
          <w:p w:rsidR="0016185B" w:rsidRDefault="004D4493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spacing w:line="256" w:lineRule="exact"/>
              <w:ind w:left="1616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6185B">
        <w:trPr>
          <w:trHeight w:val="551"/>
        </w:trPr>
        <w:tc>
          <w:tcPr>
            <w:tcW w:w="4787" w:type="dxa"/>
          </w:tcPr>
          <w:p w:rsidR="0016185B" w:rsidRDefault="004D4493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16185B">
        <w:trPr>
          <w:trHeight w:val="827"/>
        </w:trPr>
        <w:tc>
          <w:tcPr>
            <w:tcW w:w="4787" w:type="dxa"/>
            <w:tcBorders>
              <w:bottom w:val="single" w:sz="6" w:space="0" w:color="000000"/>
            </w:tcBorders>
          </w:tcPr>
          <w:p w:rsidR="0016185B" w:rsidRDefault="004D4493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Проводится отбор наставников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87" w:type="dxa"/>
            <w:tcBorders>
              <w:bottom w:val="single" w:sz="6" w:space="0" w:color="000000"/>
            </w:tcBorders>
          </w:tcPr>
          <w:p w:rsidR="0016185B" w:rsidRDefault="004D4493">
            <w:pPr>
              <w:pStyle w:val="TableParagraph"/>
              <w:spacing w:before="1"/>
              <w:ind w:right="1168"/>
              <w:rPr>
                <w:sz w:val="24"/>
              </w:rPr>
            </w:pPr>
            <w:r>
              <w:rPr>
                <w:sz w:val="24"/>
              </w:rPr>
              <w:t>Анкетирование. Собеседование.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16185B">
        <w:trPr>
          <w:trHeight w:val="273"/>
        </w:trPr>
        <w:tc>
          <w:tcPr>
            <w:tcW w:w="4787" w:type="dxa"/>
            <w:tcBorders>
              <w:top w:val="single" w:sz="6" w:space="0" w:color="000000"/>
            </w:tcBorders>
          </w:tcPr>
          <w:p w:rsidR="0016185B" w:rsidRDefault="004D44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  <w:tcBorders>
              <w:top w:val="single" w:sz="6" w:space="0" w:color="000000"/>
            </w:tcBorders>
          </w:tcPr>
          <w:p w:rsidR="0016185B" w:rsidRDefault="004D44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16185B">
        <w:trPr>
          <w:trHeight w:val="1931"/>
        </w:trPr>
        <w:tc>
          <w:tcPr>
            <w:tcW w:w="4787" w:type="dxa"/>
          </w:tcPr>
          <w:p w:rsidR="0016185B" w:rsidRDefault="004D4493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образовательные 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 учебную мотивацию,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  <w:p w:rsidR="0016185B" w:rsidRDefault="004D4493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6185B">
        <w:trPr>
          <w:trHeight w:val="551"/>
        </w:trPr>
        <w:tc>
          <w:tcPr>
            <w:tcW w:w="4787" w:type="dxa"/>
          </w:tcPr>
          <w:p w:rsidR="0016185B" w:rsidRDefault="004D44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spacing w:line="276" w:lineRule="exact"/>
              <w:ind w:right="105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16185B">
        <w:trPr>
          <w:trHeight w:val="1102"/>
        </w:trPr>
        <w:tc>
          <w:tcPr>
            <w:tcW w:w="4787" w:type="dxa"/>
          </w:tcPr>
          <w:p w:rsidR="0016185B" w:rsidRDefault="004D4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результаты, он</w:t>
            </w:r>
          </w:p>
          <w:p w:rsidR="0016185B" w:rsidRDefault="004D4493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 конкретных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(проект, улучшение</w:t>
            </w:r>
            <w:proofErr w:type="gramEnd"/>
          </w:p>
          <w:p w:rsidR="0016185B" w:rsidRDefault="004D4493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показателей). Улучшение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16185B">
        <w:trPr>
          <w:trHeight w:val="550"/>
        </w:trPr>
        <w:tc>
          <w:tcPr>
            <w:tcW w:w="4787" w:type="dxa"/>
          </w:tcPr>
          <w:p w:rsidR="0016185B" w:rsidRDefault="004D4493">
            <w:pPr>
              <w:pStyle w:val="TableParagraph"/>
              <w:spacing w:line="276" w:lineRule="exact"/>
              <w:ind w:right="158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spacing w:line="276" w:lineRule="exact"/>
              <w:ind w:right="10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6185B">
        <w:trPr>
          <w:trHeight w:val="829"/>
        </w:trPr>
        <w:tc>
          <w:tcPr>
            <w:tcW w:w="4787" w:type="dxa"/>
          </w:tcPr>
          <w:p w:rsidR="0016185B" w:rsidRDefault="004D4493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Наставник получает уважаемый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статус. Чувствует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87" w:type="dxa"/>
          </w:tcPr>
          <w:p w:rsidR="0016185B" w:rsidRDefault="004D44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16185B" w:rsidRDefault="0016185B">
      <w:pPr>
        <w:pStyle w:val="a3"/>
        <w:rPr>
          <w:b/>
          <w:sz w:val="20"/>
        </w:rPr>
      </w:pPr>
    </w:p>
    <w:p w:rsidR="0016185B" w:rsidRDefault="00E709B1">
      <w:pPr>
        <w:pStyle w:val="a3"/>
        <w:spacing w:before="10"/>
        <w:rPr>
          <w:b/>
        </w:rPr>
      </w:pPr>
      <w:r>
        <w:rPr>
          <w:b/>
        </w:rPr>
        <w:t>Анализ анкеты (средний балл по 10-бальной шкале)</w:t>
      </w:r>
    </w:p>
    <w:p w:rsidR="00E709B1" w:rsidRDefault="00E709B1">
      <w:pPr>
        <w:pStyle w:val="a3"/>
        <w:spacing w:before="10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3430"/>
        <w:gridCol w:w="1392"/>
      </w:tblGrid>
      <w:tr w:rsidR="0016185B">
        <w:trPr>
          <w:trHeight w:val="443"/>
        </w:trPr>
        <w:tc>
          <w:tcPr>
            <w:tcW w:w="4753" w:type="dxa"/>
          </w:tcPr>
          <w:p w:rsidR="0016185B" w:rsidRDefault="004D4493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2" w:type="dxa"/>
            <w:gridSpan w:val="2"/>
          </w:tcPr>
          <w:p w:rsidR="0016185B" w:rsidRDefault="00E709B1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6185B">
        <w:trPr>
          <w:trHeight w:val="444"/>
        </w:trPr>
        <w:tc>
          <w:tcPr>
            <w:tcW w:w="4753" w:type="dxa"/>
          </w:tcPr>
          <w:p w:rsidR="0016185B" w:rsidRDefault="004D4493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4822" w:type="dxa"/>
            <w:gridSpan w:val="2"/>
          </w:tcPr>
          <w:p w:rsidR="0016185B" w:rsidRDefault="00E709B1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D4493">
              <w:rPr>
                <w:sz w:val="24"/>
              </w:rPr>
              <w:t>1</w:t>
            </w:r>
          </w:p>
        </w:tc>
      </w:tr>
      <w:tr w:rsidR="0016185B">
        <w:trPr>
          <w:trHeight w:val="443"/>
        </w:trPr>
        <w:tc>
          <w:tcPr>
            <w:tcW w:w="4753" w:type="dxa"/>
          </w:tcPr>
          <w:p w:rsidR="0016185B" w:rsidRDefault="004D4493">
            <w:pPr>
              <w:pStyle w:val="TableParagraph"/>
              <w:spacing w:before="9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4822" w:type="dxa"/>
            <w:gridSpan w:val="2"/>
          </w:tcPr>
          <w:p w:rsidR="0016185B" w:rsidRDefault="004D4493">
            <w:pPr>
              <w:pStyle w:val="TableParagraph"/>
              <w:spacing w:before="90"/>
              <w:ind w:left="1120" w:right="11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333333"/>
                <w:sz w:val="24"/>
              </w:rPr>
              <w:t>Довольны</w:t>
            </w:r>
            <w:proofErr w:type="gramEnd"/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результатом</w:t>
            </w:r>
          </w:p>
        </w:tc>
      </w:tr>
      <w:tr w:rsidR="0016185B">
        <w:trPr>
          <w:trHeight w:val="443"/>
        </w:trPr>
        <w:tc>
          <w:tcPr>
            <w:tcW w:w="4753" w:type="dxa"/>
          </w:tcPr>
          <w:p w:rsidR="0016185B" w:rsidRDefault="004D4493">
            <w:pPr>
              <w:pStyle w:val="TableParagraph"/>
              <w:spacing w:before="90"/>
              <w:ind w:left="2241" w:right="222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822" w:type="dxa"/>
            <w:gridSpan w:val="2"/>
          </w:tcPr>
          <w:p w:rsidR="0016185B" w:rsidRDefault="004D4493">
            <w:pPr>
              <w:pStyle w:val="TableParagraph"/>
              <w:spacing w:before="90"/>
              <w:ind w:left="1120" w:right="111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да</w:t>
            </w:r>
          </w:p>
        </w:tc>
      </w:tr>
      <w:tr w:rsidR="0016185B">
        <w:trPr>
          <w:trHeight w:val="441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наставляемым?</w:t>
            </w:r>
          </w:p>
        </w:tc>
        <w:tc>
          <w:tcPr>
            <w:tcW w:w="1392" w:type="dxa"/>
          </w:tcPr>
          <w:p w:rsidR="0016185B" w:rsidRDefault="00E709B1">
            <w:pPr>
              <w:pStyle w:val="TableParagraph"/>
              <w:spacing w:before="84"/>
              <w:ind w:left="0" w:right="56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9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 удалось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9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0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ожидали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1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4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 w:rsidRPr="00E709B1">
              <w:rPr>
                <w:b/>
                <w:sz w:val="24"/>
              </w:rPr>
              <w:t>да</w:t>
            </w:r>
            <w:r>
              <w:rPr>
                <w:sz w:val="24"/>
              </w:rPr>
              <w:t>/нет]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  <w:r w:rsidR="00E709B1">
              <w:rPr>
                <w:b/>
                <w:color w:val="333333"/>
                <w:sz w:val="24"/>
              </w:rPr>
              <w:t xml:space="preserve"> - да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полезным/интересным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1392" w:type="dxa"/>
          </w:tcPr>
          <w:p w:rsidR="0016185B" w:rsidRDefault="004D4493">
            <w:pPr>
              <w:pStyle w:val="TableParagraph"/>
              <w:spacing w:before="87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</w:tr>
      <w:tr w:rsidR="0016185B">
        <w:trPr>
          <w:trHeight w:val="736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 w:line="256" w:lineRule="auto"/>
              <w:ind w:left="74" w:right="93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Оглядываясь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 w:rsidRPr="00E709B1">
              <w:rPr>
                <w:b/>
                <w:sz w:val="24"/>
              </w:rPr>
              <w:t>да</w:t>
            </w:r>
            <w:r>
              <w:rPr>
                <w:sz w:val="24"/>
              </w:rPr>
              <w:t>/нет]</w:t>
            </w:r>
          </w:p>
        </w:tc>
        <w:tc>
          <w:tcPr>
            <w:tcW w:w="1392" w:type="dxa"/>
          </w:tcPr>
          <w:p w:rsidR="0016185B" w:rsidRDefault="00E709B1">
            <w:pPr>
              <w:pStyle w:val="TableParagraph"/>
              <w:spacing w:before="233"/>
              <w:ind w:left="0" w:right="558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6 - </w:t>
            </w:r>
            <w:r w:rsidR="004D4493">
              <w:rPr>
                <w:b/>
                <w:color w:val="333333"/>
                <w:sz w:val="24"/>
              </w:rPr>
              <w:t>да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Хотели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[да/нет]</w:t>
            </w:r>
          </w:p>
        </w:tc>
        <w:tc>
          <w:tcPr>
            <w:tcW w:w="1392" w:type="dxa"/>
          </w:tcPr>
          <w:p w:rsidR="0016185B" w:rsidRDefault="00E709B1">
            <w:pPr>
              <w:pStyle w:val="TableParagraph"/>
              <w:spacing w:before="84"/>
              <w:ind w:left="0" w:right="558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8 - </w:t>
            </w:r>
            <w:r w:rsidR="004D4493">
              <w:rPr>
                <w:b/>
                <w:color w:val="333333"/>
                <w:sz w:val="24"/>
              </w:rPr>
              <w:t>да</w:t>
            </w:r>
          </w:p>
        </w:tc>
      </w:tr>
      <w:tr w:rsidR="0016185B">
        <w:trPr>
          <w:trHeight w:val="443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[да/нет]</w:t>
            </w:r>
          </w:p>
        </w:tc>
        <w:tc>
          <w:tcPr>
            <w:tcW w:w="1392" w:type="dxa"/>
          </w:tcPr>
          <w:p w:rsidR="0016185B" w:rsidRDefault="00E709B1">
            <w:pPr>
              <w:pStyle w:val="TableParagraph"/>
              <w:spacing w:before="84"/>
              <w:ind w:left="0" w:right="558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4 - </w:t>
            </w:r>
            <w:r w:rsidR="004D4493">
              <w:rPr>
                <w:b/>
                <w:color w:val="333333"/>
                <w:sz w:val="24"/>
              </w:rPr>
              <w:t>да</w:t>
            </w:r>
          </w:p>
        </w:tc>
      </w:tr>
      <w:tr w:rsidR="0016185B">
        <w:trPr>
          <w:trHeight w:val="736"/>
        </w:trPr>
        <w:tc>
          <w:tcPr>
            <w:tcW w:w="8183" w:type="dxa"/>
            <w:gridSpan w:val="2"/>
          </w:tcPr>
          <w:p w:rsidR="0016185B" w:rsidRDefault="004D4493">
            <w:pPr>
              <w:pStyle w:val="TableParagraph"/>
              <w:spacing w:before="84" w:line="254" w:lineRule="auto"/>
              <w:ind w:left="74" w:right="118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[да/нет]</w:t>
            </w:r>
          </w:p>
        </w:tc>
        <w:tc>
          <w:tcPr>
            <w:tcW w:w="1392" w:type="dxa"/>
          </w:tcPr>
          <w:p w:rsidR="0016185B" w:rsidRDefault="00E709B1">
            <w:pPr>
              <w:pStyle w:val="TableParagraph"/>
              <w:spacing w:before="231"/>
              <w:ind w:left="0" w:right="558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5 - </w:t>
            </w:r>
            <w:r w:rsidR="004D4493">
              <w:rPr>
                <w:b/>
                <w:color w:val="333333"/>
                <w:sz w:val="24"/>
              </w:rPr>
              <w:t>да</w:t>
            </w:r>
          </w:p>
        </w:tc>
      </w:tr>
    </w:tbl>
    <w:p w:rsidR="004D4493" w:rsidRDefault="004D4493"/>
    <w:sectPr w:rsidR="004D4493">
      <w:pgSz w:w="11910" w:h="16840"/>
      <w:pgMar w:top="106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81D"/>
    <w:multiLevelType w:val="hybridMultilevel"/>
    <w:tmpl w:val="A2C6F276"/>
    <w:lvl w:ilvl="0" w:tplc="1C10DA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05ADC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FCA8869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6F8A639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2A2FD9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49AA5A6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7EEEF08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1D442598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B08A5276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">
    <w:nsid w:val="44581831"/>
    <w:multiLevelType w:val="hybridMultilevel"/>
    <w:tmpl w:val="90A0B7BA"/>
    <w:lvl w:ilvl="0" w:tplc="F310508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66E9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33A5CF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EDA8F69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EB8C6E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97EE102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F518396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A141B0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22128B8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788C5313"/>
    <w:multiLevelType w:val="hybridMultilevel"/>
    <w:tmpl w:val="A850A81A"/>
    <w:lvl w:ilvl="0" w:tplc="583C6744">
      <w:start w:val="1"/>
      <w:numFmt w:val="decimal"/>
      <w:lvlText w:val="%1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ECD22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5082DC8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BF2EEEA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018187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135AD0D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AF02AF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762A8F8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869CB50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185B"/>
    <w:rsid w:val="0016185B"/>
    <w:rsid w:val="0017449A"/>
    <w:rsid w:val="002A6A44"/>
    <w:rsid w:val="004D4493"/>
    <w:rsid w:val="0095095E"/>
    <w:rsid w:val="00E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118" w:right="116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0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118" w:right="116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0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HT-002</dc:creator>
  <cp:lastModifiedBy>БольшойПапа</cp:lastModifiedBy>
  <cp:revision>4</cp:revision>
  <dcterms:created xsi:type="dcterms:W3CDTF">2022-11-07T15:52:00Z</dcterms:created>
  <dcterms:modified xsi:type="dcterms:W3CDTF">2022-11-07T16:49:00Z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2022-11-07T00:00:00Z</vt:filetime>
  </property>
</Properties>
</file>