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27" w:rsidRPr="00267798" w:rsidRDefault="00F7340B" w:rsidP="00B45527">
      <w:pPr>
        <w:jc w:val="right"/>
        <w:rPr>
          <w:sz w:val="24"/>
          <w:szCs w:val="28"/>
        </w:rPr>
      </w:pPr>
      <w:bookmarkStart w:id="0" w:name="_GoBack"/>
      <w:r w:rsidRPr="00267798">
        <w:rPr>
          <w:sz w:val="24"/>
          <w:szCs w:val="28"/>
        </w:rPr>
        <w:t>Приложение 2</w:t>
      </w:r>
    </w:p>
    <w:p w:rsidR="00267798" w:rsidRPr="00267798" w:rsidRDefault="00267798" w:rsidP="00267798">
      <w:pPr>
        <w:ind w:left="4678"/>
        <w:jc w:val="right"/>
        <w:rPr>
          <w:rFonts w:cs="Calibri"/>
          <w:bCs/>
          <w:color w:val="000000"/>
          <w:sz w:val="24"/>
          <w:szCs w:val="24"/>
        </w:rPr>
      </w:pPr>
      <w:r w:rsidRPr="00267798">
        <w:rPr>
          <w:rFonts w:cs="Calibri"/>
          <w:bCs/>
          <w:color w:val="000000"/>
          <w:sz w:val="24"/>
          <w:szCs w:val="24"/>
        </w:rPr>
        <w:t xml:space="preserve">к приказу Комитета по образованию </w:t>
      </w:r>
    </w:p>
    <w:p w:rsidR="00267798" w:rsidRPr="00267798" w:rsidRDefault="00267798" w:rsidP="00267798">
      <w:pPr>
        <w:ind w:left="4678"/>
        <w:jc w:val="right"/>
        <w:rPr>
          <w:rFonts w:cs="Calibri"/>
          <w:bCs/>
          <w:color w:val="000000"/>
          <w:sz w:val="24"/>
          <w:szCs w:val="24"/>
        </w:rPr>
      </w:pPr>
      <w:r w:rsidRPr="00267798">
        <w:rPr>
          <w:rFonts w:cs="Calibri"/>
          <w:bCs/>
          <w:color w:val="000000"/>
          <w:sz w:val="24"/>
          <w:szCs w:val="24"/>
        </w:rPr>
        <w:t xml:space="preserve"> № 70 от 29.04.2021г.</w:t>
      </w:r>
    </w:p>
    <w:bookmarkEnd w:id="0"/>
    <w:p w:rsidR="00267798" w:rsidRPr="00267798" w:rsidRDefault="00267798" w:rsidP="00B45527">
      <w:pPr>
        <w:jc w:val="right"/>
        <w:rPr>
          <w:sz w:val="28"/>
          <w:szCs w:val="28"/>
        </w:rPr>
      </w:pPr>
    </w:p>
    <w:p w:rsidR="00B45527" w:rsidRPr="00645734" w:rsidRDefault="00B45527">
      <w:pPr>
        <w:rPr>
          <w:sz w:val="28"/>
          <w:szCs w:val="28"/>
        </w:rPr>
      </w:pPr>
    </w:p>
    <w:p w:rsidR="00B45527" w:rsidRPr="00645734" w:rsidRDefault="00690EDC" w:rsidP="00B4552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 МЕР</w:t>
      </w:r>
    </w:p>
    <w:tbl>
      <w:tblPr>
        <w:tblpPr w:leftFromText="180" w:rightFromText="180" w:vertAnchor="page" w:horzAnchor="margin" w:tblpY="363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22"/>
        <w:gridCol w:w="2256"/>
        <w:gridCol w:w="4018"/>
        <w:gridCol w:w="2477"/>
      </w:tblGrid>
      <w:tr w:rsidR="00267798" w:rsidRPr="00143107" w:rsidTr="00267798">
        <w:trPr>
          <w:trHeight w:hRule="exact" w:val="77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 xml:space="preserve">№ </w:t>
            </w:r>
            <w:proofErr w:type="gramStart"/>
            <w:r w:rsidRPr="00645734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645734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 xml:space="preserve">Срок реализации </w:t>
            </w:r>
            <w:r w:rsidRPr="00645734">
              <w:rPr>
                <w:sz w:val="28"/>
                <w:szCs w:val="28"/>
              </w:rPr>
              <w:t>мероприятия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spacing w:line="326" w:lineRule="exact"/>
              <w:ind w:right="1195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spacing w:line="326" w:lineRule="exact"/>
              <w:ind w:right="662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Исполнители мероприятия</w:t>
            </w:r>
          </w:p>
        </w:tc>
      </w:tr>
      <w:tr w:rsidR="00267798" w:rsidRPr="00143107" w:rsidTr="00267798">
        <w:trPr>
          <w:trHeight w:hRule="exact" w:val="58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ind w:left="1565"/>
              <w:rPr>
                <w:sz w:val="28"/>
                <w:szCs w:val="28"/>
              </w:rPr>
            </w:pPr>
            <w:r w:rsidRPr="00143107">
              <w:rPr>
                <w:b/>
                <w:bCs/>
                <w:spacing w:val="-2"/>
                <w:sz w:val="28"/>
                <w:szCs w:val="28"/>
              </w:rPr>
              <w:t xml:space="preserve">1 </w:t>
            </w:r>
            <w:r w:rsidRPr="00645734">
              <w:rPr>
                <w:b/>
                <w:bCs/>
                <w:spacing w:val="-2"/>
                <w:sz w:val="28"/>
                <w:szCs w:val="28"/>
              </w:rPr>
              <w:t>этап. Определение и создание условий, необходимых для реализации проекта</w:t>
            </w:r>
          </w:p>
        </w:tc>
      </w:tr>
      <w:tr w:rsidR="00267798" w:rsidRPr="00143107" w:rsidTr="00267798">
        <w:trPr>
          <w:trHeight w:hRule="exact" w:val="361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1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ind w:left="134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Создание команды проекта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64573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645734">
              <w:rPr>
                <w:spacing w:val="-11"/>
                <w:sz w:val="28"/>
                <w:szCs w:val="28"/>
              </w:rPr>
              <w:t xml:space="preserve">Проведена            организационная </w:t>
            </w:r>
            <w:r w:rsidRPr="00645734">
              <w:rPr>
                <w:spacing w:val="-15"/>
                <w:sz w:val="28"/>
                <w:szCs w:val="28"/>
              </w:rPr>
              <w:t xml:space="preserve">встреча          по         формированию </w:t>
            </w:r>
            <w:r w:rsidRPr="00645734">
              <w:rPr>
                <w:spacing w:val="-14"/>
                <w:sz w:val="28"/>
                <w:szCs w:val="28"/>
              </w:rPr>
              <w:t xml:space="preserve">команды         и         распределению </w:t>
            </w:r>
            <w:r w:rsidRPr="00645734">
              <w:rPr>
                <w:spacing w:val="-2"/>
                <w:sz w:val="28"/>
                <w:szCs w:val="28"/>
              </w:rPr>
              <w:t xml:space="preserve">обязанностей в рамках проекта, </w:t>
            </w:r>
            <w:r w:rsidRPr="00645734">
              <w:rPr>
                <w:spacing w:val="-1"/>
                <w:sz w:val="28"/>
                <w:szCs w:val="28"/>
              </w:rPr>
              <w:t xml:space="preserve">определения ответственности и </w:t>
            </w:r>
            <w:r w:rsidRPr="00645734">
              <w:rPr>
                <w:sz w:val="28"/>
                <w:szCs w:val="28"/>
              </w:rPr>
              <w:t xml:space="preserve">коммуникационного </w:t>
            </w:r>
            <w:r w:rsidRPr="00645734">
              <w:rPr>
                <w:spacing w:val="-14"/>
                <w:sz w:val="28"/>
                <w:szCs w:val="28"/>
              </w:rPr>
              <w:t xml:space="preserve">взаимодействия       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798" w:rsidRPr="00143107" w:rsidRDefault="00267798" w:rsidP="00267798">
            <w:pPr>
              <w:shd w:val="clear" w:color="auto" w:fill="FFFFFF"/>
              <w:spacing w:line="370" w:lineRule="exact"/>
              <w:ind w:right="643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руководитель проекта</w:t>
            </w:r>
          </w:p>
        </w:tc>
      </w:tr>
    </w:tbl>
    <w:p w:rsidR="00F70CA4" w:rsidRPr="00645734" w:rsidRDefault="00690EDC" w:rsidP="000263E7">
      <w:pPr>
        <w:jc w:val="center"/>
        <w:rPr>
          <w:sz w:val="28"/>
          <w:szCs w:val="28"/>
        </w:rPr>
        <w:sectPr w:rsidR="00F70CA4" w:rsidRPr="00645734" w:rsidSect="00267798">
          <w:type w:val="continuous"/>
          <w:pgSz w:w="16834" w:h="11909" w:orient="landscape"/>
          <w:pgMar w:top="1701" w:right="1128" w:bottom="357" w:left="112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по созданию  </w:t>
      </w:r>
      <w:r w:rsidRPr="000263E7">
        <w:rPr>
          <w:sz w:val="28"/>
          <w:szCs w:val="28"/>
        </w:rPr>
        <w:t xml:space="preserve">Центров образования естественно-научной и </w:t>
      </w:r>
      <w:proofErr w:type="gramStart"/>
      <w:r w:rsidRPr="000263E7">
        <w:rPr>
          <w:sz w:val="28"/>
          <w:szCs w:val="28"/>
        </w:rPr>
        <w:t>технологической</w:t>
      </w:r>
      <w:proofErr w:type="gramEnd"/>
      <w:r w:rsidRPr="000263E7">
        <w:rPr>
          <w:sz w:val="28"/>
          <w:szCs w:val="28"/>
        </w:rPr>
        <w:t xml:space="preserve"> направленностей «Точка роста»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22"/>
        <w:gridCol w:w="2256"/>
        <w:gridCol w:w="4018"/>
        <w:gridCol w:w="2477"/>
      </w:tblGrid>
      <w:tr w:rsidR="00F70CA4" w:rsidRPr="00143107" w:rsidTr="00B050A4">
        <w:trPr>
          <w:trHeight w:hRule="exact" w:val="175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B050A4" w:rsidP="00B050A4">
            <w:pPr>
              <w:shd w:val="clear" w:color="auto" w:fill="FFFFFF"/>
              <w:spacing w:line="1747" w:lineRule="exact"/>
              <w:ind w:left="115" w:right="110"/>
              <w:jc w:val="center"/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lastRenderedPageBreak/>
              <w:t>2</w:t>
            </w:r>
            <w:r w:rsidR="00143107" w:rsidRPr="00143107">
              <w:rPr>
                <w:sz w:val="28"/>
                <w:szCs w:val="28"/>
              </w:rPr>
              <w:t xml:space="preserve"> 3 4</w:t>
            </w:r>
          </w:p>
          <w:p w:rsidR="00F70CA4" w:rsidRPr="00143107" w:rsidRDefault="00143107" w:rsidP="00B050A4">
            <w:pPr>
              <w:shd w:val="clear" w:color="auto" w:fill="FFFFFF"/>
              <w:spacing w:line="1747" w:lineRule="exact"/>
              <w:ind w:left="115" w:right="110"/>
              <w:jc w:val="center"/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5 6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50" w:lineRule="exact"/>
              <w:rPr>
                <w:sz w:val="28"/>
                <w:szCs w:val="28"/>
              </w:rPr>
            </w:pPr>
            <w:r w:rsidRPr="00645734">
              <w:rPr>
                <w:spacing w:val="-12"/>
                <w:sz w:val="28"/>
                <w:szCs w:val="28"/>
              </w:rPr>
              <w:t xml:space="preserve">Отбор     кадрового     состава     для    центров </w:t>
            </w:r>
            <w:r w:rsidRPr="00645734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0263E7" w:rsidP="000263E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143107" w:rsidRPr="00645734">
              <w:rPr>
                <w:sz w:val="28"/>
                <w:szCs w:val="28"/>
              </w:rPr>
              <w:t xml:space="preserve"> 20</w:t>
            </w:r>
            <w:r w:rsidR="005E718D" w:rsidRPr="006457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0263E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1"/>
                <w:sz w:val="28"/>
                <w:szCs w:val="28"/>
              </w:rPr>
              <w:t>Сформирован кадровый состав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0263E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14"/>
                <w:sz w:val="28"/>
                <w:szCs w:val="28"/>
              </w:rPr>
              <w:t xml:space="preserve">руководитель           </w:t>
            </w:r>
            <w:r w:rsidRPr="00645734">
              <w:rPr>
                <w:sz w:val="28"/>
                <w:szCs w:val="28"/>
              </w:rPr>
              <w:t>п</w:t>
            </w:r>
            <w:r w:rsidR="000263E7">
              <w:rPr>
                <w:sz w:val="28"/>
                <w:szCs w:val="28"/>
              </w:rPr>
              <w:t>роекта</w:t>
            </w:r>
          </w:p>
        </w:tc>
      </w:tr>
      <w:tr w:rsidR="00F70CA4" w:rsidRPr="00143107" w:rsidTr="005E718D">
        <w:trPr>
          <w:trHeight w:hRule="exact" w:val="1752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B050A4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ind w:firstLine="139"/>
              <w:rPr>
                <w:sz w:val="28"/>
                <w:szCs w:val="28"/>
              </w:rPr>
            </w:pPr>
            <w:r w:rsidRPr="00645734">
              <w:rPr>
                <w:spacing w:val="-3"/>
                <w:sz w:val="28"/>
                <w:szCs w:val="28"/>
              </w:rPr>
              <w:t xml:space="preserve">Организация  повышения  квалификации </w:t>
            </w:r>
            <w:r w:rsidRPr="00645734">
              <w:rPr>
                <w:spacing w:val="-4"/>
                <w:sz w:val="28"/>
                <w:szCs w:val="28"/>
              </w:rPr>
              <w:t>(</w:t>
            </w:r>
            <w:proofErr w:type="spellStart"/>
            <w:r w:rsidRPr="00645734">
              <w:rPr>
                <w:spacing w:val="-4"/>
                <w:sz w:val="28"/>
                <w:szCs w:val="28"/>
              </w:rPr>
              <w:t>профмастерства</w:t>
            </w:r>
            <w:proofErr w:type="spellEnd"/>
            <w:r w:rsidRPr="00645734">
              <w:rPr>
                <w:spacing w:val="-4"/>
                <w:sz w:val="28"/>
                <w:szCs w:val="28"/>
              </w:rPr>
              <w:t xml:space="preserve">)  сотрудников   Центра  и </w:t>
            </w:r>
            <w:r w:rsidRPr="00645734">
              <w:rPr>
                <w:sz w:val="28"/>
                <w:szCs w:val="28"/>
              </w:rPr>
              <w:t>педагогов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18D" w:rsidRPr="00645734" w:rsidRDefault="005E718D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Май-июнь,</w:t>
            </w:r>
          </w:p>
          <w:p w:rsidR="00F70CA4" w:rsidRPr="00143107" w:rsidRDefault="005E718D" w:rsidP="000263E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Октябрь-ноябрь</w:t>
            </w:r>
            <w:r w:rsidR="00143107" w:rsidRPr="00645734">
              <w:rPr>
                <w:sz w:val="28"/>
                <w:szCs w:val="28"/>
              </w:rPr>
              <w:t xml:space="preserve"> 20</w:t>
            </w:r>
            <w:r w:rsidRPr="00645734">
              <w:rPr>
                <w:sz w:val="28"/>
                <w:szCs w:val="28"/>
              </w:rPr>
              <w:t>2</w:t>
            </w:r>
            <w:r w:rsidR="000263E7"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5"/>
                <w:sz w:val="28"/>
                <w:szCs w:val="28"/>
              </w:rPr>
              <w:t xml:space="preserve">Сформирован  список  и  график </w:t>
            </w:r>
            <w:r w:rsidRPr="00645734">
              <w:rPr>
                <w:spacing w:val="-15"/>
                <w:sz w:val="28"/>
                <w:szCs w:val="28"/>
              </w:rPr>
              <w:t xml:space="preserve">повышения                  квалификации </w:t>
            </w:r>
            <w:r w:rsidRPr="00645734">
              <w:rPr>
                <w:spacing w:val="-12"/>
                <w:sz w:val="28"/>
                <w:szCs w:val="28"/>
              </w:rPr>
              <w:t xml:space="preserve">100%        педагогами        Центров; </w:t>
            </w:r>
            <w:r w:rsidRPr="00645734">
              <w:rPr>
                <w:sz w:val="28"/>
                <w:szCs w:val="28"/>
              </w:rPr>
              <w:t>прохождение КПК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0263E7" w:rsidP="000263E7">
            <w:pPr>
              <w:shd w:val="clear" w:color="auto" w:fill="FFFFFF"/>
              <w:spacing w:line="346" w:lineRule="exact"/>
              <w:ind w:right="595"/>
              <w:rPr>
                <w:sz w:val="28"/>
                <w:szCs w:val="28"/>
              </w:rPr>
            </w:pPr>
            <w:r w:rsidRPr="00645734">
              <w:rPr>
                <w:spacing w:val="-14"/>
                <w:sz w:val="28"/>
                <w:szCs w:val="28"/>
              </w:rPr>
              <w:t xml:space="preserve">руководитель           </w:t>
            </w: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администратор проекта</w:t>
            </w:r>
          </w:p>
        </w:tc>
      </w:tr>
      <w:tr w:rsidR="00F70CA4" w:rsidRPr="00143107" w:rsidTr="005E718D">
        <w:trPr>
          <w:trHeight w:hRule="exact" w:val="2904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rPr>
                <w:sz w:val="28"/>
                <w:szCs w:val="28"/>
              </w:rPr>
            </w:pPr>
          </w:p>
          <w:p w:rsidR="00F70CA4" w:rsidRPr="00143107" w:rsidRDefault="00B050A4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>Проведение совещаний команды проекта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0263E7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По необходимости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0263E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645734">
              <w:rPr>
                <w:spacing w:val="-3"/>
                <w:sz w:val="28"/>
                <w:szCs w:val="28"/>
              </w:rPr>
              <w:t xml:space="preserve">Организован сбор команды и ее </w:t>
            </w:r>
            <w:r w:rsidRPr="00645734">
              <w:rPr>
                <w:spacing w:val="-5"/>
                <w:sz w:val="28"/>
                <w:szCs w:val="28"/>
              </w:rPr>
              <w:t xml:space="preserve">членов,  проводится  регулярное </w:t>
            </w:r>
            <w:r w:rsidRPr="00645734">
              <w:rPr>
                <w:spacing w:val="-4"/>
                <w:sz w:val="28"/>
                <w:szCs w:val="28"/>
              </w:rPr>
              <w:t xml:space="preserve">обсуждение  рабочих  вопросов, </w:t>
            </w:r>
            <w:r w:rsidRPr="00645734">
              <w:rPr>
                <w:spacing w:val="-7"/>
                <w:sz w:val="28"/>
                <w:szCs w:val="28"/>
              </w:rPr>
              <w:t xml:space="preserve">разрабатываются   документы   и </w:t>
            </w:r>
            <w:r w:rsidRPr="00645734">
              <w:rPr>
                <w:sz w:val="28"/>
                <w:szCs w:val="28"/>
              </w:rPr>
              <w:t>вносятся корректировки. Разработан график работы Центров</w:t>
            </w:r>
            <w:r w:rsidR="000263E7">
              <w:rPr>
                <w:sz w:val="28"/>
                <w:szCs w:val="28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0263E7">
            <w:pPr>
              <w:shd w:val="clear" w:color="auto" w:fill="FFFFFF"/>
              <w:spacing w:line="322" w:lineRule="exact"/>
              <w:ind w:right="754"/>
              <w:rPr>
                <w:sz w:val="28"/>
                <w:szCs w:val="28"/>
              </w:rPr>
            </w:pPr>
            <w:r w:rsidRPr="00645734">
              <w:rPr>
                <w:spacing w:val="-14"/>
                <w:sz w:val="28"/>
                <w:szCs w:val="28"/>
              </w:rPr>
              <w:t xml:space="preserve">руководитель           </w:t>
            </w: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администратор проекта</w:t>
            </w:r>
          </w:p>
        </w:tc>
      </w:tr>
      <w:tr w:rsidR="00F70CA4" w:rsidRPr="00143107" w:rsidTr="005E718D">
        <w:trPr>
          <w:trHeight w:hRule="exact" w:val="1752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 w:rsidP="005E718D">
            <w:pPr>
              <w:rPr>
                <w:sz w:val="28"/>
                <w:szCs w:val="28"/>
              </w:rPr>
            </w:pPr>
          </w:p>
          <w:p w:rsidR="00F70CA4" w:rsidRPr="00143107" w:rsidRDefault="00B050A4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4"/>
                <w:sz w:val="28"/>
                <w:szCs w:val="28"/>
              </w:rPr>
              <w:t xml:space="preserve">Разработка  положения  о  центрах  «Точка </w:t>
            </w:r>
            <w:r w:rsidRPr="00645734">
              <w:rPr>
                <w:sz w:val="28"/>
                <w:szCs w:val="28"/>
              </w:rPr>
              <w:t>роста»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0263E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июнь 20</w:t>
            </w:r>
            <w:r w:rsidR="005E718D" w:rsidRPr="00645734">
              <w:rPr>
                <w:sz w:val="28"/>
                <w:szCs w:val="28"/>
              </w:rPr>
              <w:t>2</w:t>
            </w:r>
            <w:r w:rsidR="000263E7"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proofErr w:type="gramStart"/>
            <w:r w:rsidRPr="00645734">
              <w:rPr>
                <w:spacing w:val="-9"/>
                <w:sz w:val="28"/>
                <w:szCs w:val="28"/>
              </w:rPr>
              <w:t>Сформирована</w:t>
            </w:r>
            <w:proofErr w:type="gramEnd"/>
            <w:r w:rsidRPr="00645734">
              <w:rPr>
                <w:spacing w:val="-9"/>
                <w:sz w:val="28"/>
                <w:szCs w:val="28"/>
              </w:rPr>
              <w:t xml:space="preserve">     НПБ,    внесены </w:t>
            </w:r>
            <w:r w:rsidRPr="00645734">
              <w:rPr>
                <w:spacing w:val="-10"/>
                <w:sz w:val="28"/>
                <w:szCs w:val="28"/>
              </w:rPr>
              <w:t>изменения   в   Устав</w:t>
            </w:r>
            <w:r w:rsidR="000263E7">
              <w:rPr>
                <w:spacing w:val="-10"/>
                <w:sz w:val="28"/>
                <w:szCs w:val="28"/>
              </w:rPr>
              <w:t xml:space="preserve"> (по необходимости)</w:t>
            </w:r>
            <w:r w:rsidRPr="00645734">
              <w:rPr>
                <w:spacing w:val="-10"/>
                <w:sz w:val="28"/>
                <w:szCs w:val="28"/>
              </w:rPr>
              <w:t xml:space="preserve">,   локальные </w:t>
            </w:r>
            <w:r w:rsidRPr="00645734">
              <w:rPr>
                <w:sz w:val="28"/>
                <w:szCs w:val="28"/>
              </w:rPr>
              <w:t>акты, получены лицензии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0263E7" w:rsidP="00B050A4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14"/>
                <w:sz w:val="28"/>
                <w:szCs w:val="28"/>
              </w:rPr>
              <w:t xml:space="preserve">руководитель           </w:t>
            </w: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, </w:t>
            </w:r>
            <w:r w:rsidR="00143107" w:rsidRPr="00645734">
              <w:rPr>
                <w:spacing w:val="-12"/>
                <w:sz w:val="28"/>
                <w:szCs w:val="28"/>
              </w:rPr>
              <w:t>юрист</w:t>
            </w:r>
          </w:p>
        </w:tc>
      </w:tr>
      <w:tr w:rsidR="00F70CA4" w:rsidRPr="00143107" w:rsidTr="005E718D">
        <w:trPr>
          <w:trHeight w:hRule="exact" w:val="1757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 w:rsidP="005E718D">
            <w:pPr>
              <w:rPr>
                <w:sz w:val="28"/>
                <w:szCs w:val="28"/>
              </w:rPr>
            </w:pPr>
          </w:p>
          <w:p w:rsidR="00F70CA4" w:rsidRPr="00143107" w:rsidRDefault="00B050A4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10"/>
                <w:sz w:val="28"/>
                <w:szCs w:val="28"/>
              </w:rPr>
              <w:t xml:space="preserve">Проведение               строительно-монтажных </w:t>
            </w:r>
            <w:r w:rsidRPr="00645734">
              <w:rPr>
                <w:sz w:val="28"/>
                <w:szCs w:val="28"/>
              </w:rPr>
              <w:t>работ и косметический ремонт Центров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0263E7">
            <w:pPr>
              <w:shd w:val="clear" w:color="auto" w:fill="FFFFFF"/>
              <w:spacing w:line="346" w:lineRule="exact"/>
              <w:ind w:right="494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Июнь-август 20</w:t>
            </w:r>
            <w:r w:rsidR="005E718D" w:rsidRPr="00645734">
              <w:rPr>
                <w:sz w:val="28"/>
                <w:szCs w:val="28"/>
              </w:rPr>
              <w:t>2</w:t>
            </w:r>
            <w:r w:rsidR="000263E7"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4"/>
                <w:sz w:val="28"/>
                <w:szCs w:val="28"/>
              </w:rPr>
              <w:t xml:space="preserve">Проведены  ремонтные  работы, </w:t>
            </w:r>
            <w:r w:rsidRPr="00645734">
              <w:rPr>
                <w:spacing w:val="-11"/>
                <w:sz w:val="28"/>
                <w:szCs w:val="28"/>
              </w:rPr>
              <w:t xml:space="preserve">закупка,     доставка     и     наладка </w:t>
            </w:r>
            <w:r w:rsidRPr="00645734">
              <w:rPr>
                <w:sz w:val="28"/>
                <w:szCs w:val="28"/>
              </w:rPr>
              <w:t>МТО. Подписан акт приемки.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E7" w:rsidRPr="00143107" w:rsidRDefault="000263E7" w:rsidP="000263E7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Куратор и руководитель          </w:t>
            </w:r>
          </w:p>
          <w:p w:rsidR="000263E7" w:rsidRPr="00143107" w:rsidRDefault="000263E7" w:rsidP="000263E7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</w:p>
          <w:p w:rsidR="00F70CA4" w:rsidRPr="00143107" w:rsidRDefault="00F70CA4" w:rsidP="000263E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</w:p>
        </w:tc>
      </w:tr>
    </w:tbl>
    <w:p w:rsidR="00F70CA4" w:rsidRPr="00645734" w:rsidRDefault="00F70CA4">
      <w:pPr>
        <w:rPr>
          <w:sz w:val="28"/>
          <w:szCs w:val="28"/>
        </w:rPr>
        <w:sectPr w:rsidR="00F70CA4" w:rsidRPr="00645734">
          <w:pgSz w:w="16834" w:h="11909" w:orient="landscape"/>
          <w:pgMar w:top="996" w:right="1131" w:bottom="360" w:left="113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22"/>
        <w:gridCol w:w="2256"/>
        <w:gridCol w:w="4018"/>
        <w:gridCol w:w="2477"/>
      </w:tblGrid>
      <w:tr w:rsidR="00F70CA4" w:rsidRPr="00143107" w:rsidTr="005E718D">
        <w:trPr>
          <w:trHeight w:hRule="exact" w:val="2971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B050A4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22" w:lineRule="exact"/>
              <w:ind w:right="538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 xml:space="preserve">Завершение строительно-монтажных </w:t>
            </w:r>
            <w:r w:rsidRPr="00645734">
              <w:rPr>
                <w:sz w:val="28"/>
                <w:szCs w:val="28"/>
              </w:rPr>
              <w:t xml:space="preserve">работ и косметических ремонтов, приведение площадок Центров в соответствии с </w:t>
            </w:r>
            <w:proofErr w:type="spellStart"/>
            <w:r w:rsidRPr="00645734">
              <w:rPr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4E5027" w:rsidP="000263E7">
            <w:pPr>
              <w:shd w:val="clear" w:color="auto" w:fill="FFFFFF"/>
              <w:spacing w:line="322" w:lineRule="exact"/>
              <w:ind w:left="595" w:right="5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63E7">
              <w:rPr>
                <w:sz w:val="28"/>
                <w:szCs w:val="28"/>
              </w:rPr>
              <w:t>5 августа</w:t>
            </w:r>
            <w:r w:rsidR="00143107" w:rsidRPr="00645734">
              <w:rPr>
                <w:sz w:val="28"/>
                <w:szCs w:val="28"/>
              </w:rPr>
              <w:t>20</w:t>
            </w:r>
            <w:r w:rsidR="00B050A4" w:rsidRPr="00645734">
              <w:rPr>
                <w:sz w:val="28"/>
                <w:szCs w:val="28"/>
              </w:rPr>
              <w:t>2</w:t>
            </w:r>
            <w:r w:rsidR="000263E7"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 xml:space="preserve">Площадки Центров приведены в соответствии с </w:t>
            </w:r>
            <w:proofErr w:type="spellStart"/>
            <w:r w:rsidRPr="00645734">
              <w:rPr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0263E7" w:rsidP="000263E7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 Куратор и руководитель          </w:t>
            </w:r>
          </w:p>
          <w:p w:rsidR="00B050A4" w:rsidRPr="00143107" w:rsidRDefault="00143107" w:rsidP="00B050A4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</w:p>
          <w:p w:rsidR="00F70CA4" w:rsidRPr="00143107" w:rsidRDefault="00F70CA4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</w:p>
        </w:tc>
      </w:tr>
      <w:tr w:rsidR="00F70CA4" w:rsidRPr="00143107" w:rsidTr="005E718D">
        <w:trPr>
          <w:trHeight w:hRule="exact" w:val="5203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rPr>
                <w:sz w:val="28"/>
                <w:szCs w:val="28"/>
              </w:rPr>
            </w:pPr>
          </w:p>
          <w:p w:rsidR="00F70CA4" w:rsidRPr="00143107" w:rsidRDefault="00B050A4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>Разработка программ «Точка роста»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061DD9" w:rsidP="005E482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143107" w:rsidRPr="00645734">
              <w:rPr>
                <w:sz w:val="28"/>
                <w:szCs w:val="28"/>
              </w:rPr>
              <w:t xml:space="preserve"> 20</w:t>
            </w:r>
            <w:r w:rsidR="00B050A4" w:rsidRPr="00645734">
              <w:rPr>
                <w:sz w:val="28"/>
                <w:szCs w:val="28"/>
              </w:rPr>
              <w:t>2</w:t>
            </w:r>
            <w:r w:rsidR="005E482D"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Разработаны - рабочие программы по предметам «</w:t>
            </w:r>
            <w:r w:rsidR="000263E7">
              <w:rPr>
                <w:sz w:val="28"/>
                <w:szCs w:val="28"/>
              </w:rPr>
              <w:t>Биология</w:t>
            </w:r>
            <w:r w:rsidRPr="00645734">
              <w:rPr>
                <w:sz w:val="28"/>
                <w:szCs w:val="28"/>
              </w:rPr>
              <w:t>, «</w:t>
            </w:r>
            <w:r w:rsidR="000263E7">
              <w:rPr>
                <w:sz w:val="28"/>
                <w:szCs w:val="28"/>
              </w:rPr>
              <w:t>Химия</w:t>
            </w:r>
            <w:r w:rsidRPr="00645734">
              <w:rPr>
                <w:sz w:val="28"/>
                <w:szCs w:val="28"/>
              </w:rPr>
              <w:t>», «</w:t>
            </w:r>
            <w:r w:rsidR="000263E7">
              <w:rPr>
                <w:sz w:val="28"/>
                <w:szCs w:val="28"/>
              </w:rPr>
              <w:t>Физика</w:t>
            </w:r>
            <w:r w:rsidRPr="00645734">
              <w:rPr>
                <w:sz w:val="28"/>
                <w:szCs w:val="28"/>
              </w:rPr>
              <w:t>», в условиях обеспечения реализации Концепций по предметам;</w:t>
            </w:r>
          </w:p>
          <w:p w:rsidR="00F70CA4" w:rsidRPr="00143107" w:rsidRDefault="00143107">
            <w:pPr>
              <w:shd w:val="clear" w:color="auto" w:fill="FFFFFF"/>
              <w:tabs>
                <w:tab w:val="left" w:pos="677"/>
              </w:tabs>
              <w:spacing w:line="346" w:lineRule="exact"/>
              <w:jc w:val="both"/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-</w:t>
            </w:r>
            <w:r w:rsidRPr="00143107">
              <w:rPr>
                <w:sz w:val="28"/>
                <w:szCs w:val="28"/>
              </w:rPr>
              <w:tab/>
            </w:r>
            <w:r w:rsidRPr="00645734">
              <w:rPr>
                <w:sz w:val="28"/>
                <w:szCs w:val="28"/>
              </w:rPr>
              <w:t>программы внеурочной</w:t>
            </w:r>
            <w:r w:rsidRPr="00645734">
              <w:rPr>
                <w:sz w:val="28"/>
                <w:szCs w:val="28"/>
              </w:rPr>
              <w:br/>
              <w:t>деятельности в условиях</w:t>
            </w:r>
            <w:r w:rsidRPr="00645734">
              <w:rPr>
                <w:sz w:val="28"/>
                <w:szCs w:val="28"/>
              </w:rPr>
              <w:br/>
              <w:t>обеспечения реализации</w:t>
            </w:r>
            <w:r w:rsidRPr="00645734">
              <w:rPr>
                <w:sz w:val="28"/>
                <w:szCs w:val="28"/>
              </w:rPr>
              <w:br/>
              <w:t>Концепций по предметам;</w:t>
            </w:r>
          </w:p>
          <w:p w:rsidR="00F70CA4" w:rsidRPr="00143107" w:rsidRDefault="00143107">
            <w:pPr>
              <w:shd w:val="clear" w:color="auto" w:fill="FFFFFF"/>
              <w:tabs>
                <w:tab w:val="left" w:pos="1925"/>
              </w:tabs>
              <w:spacing w:line="346" w:lineRule="exact"/>
              <w:jc w:val="both"/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-</w:t>
            </w:r>
            <w:r w:rsidRPr="00143107">
              <w:rPr>
                <w:sz w:val="28"/>
                <w:szCs w:val="28"/>
              </w:rPr>
              <w:tab/>
            </w:r>
            <w:r w:rsidRPr="00645734">
              <w:rPr>
                <w:spacing w:val="-2"/>
                <w:sz w:val="28"/>
                <w:szCs w:val="28"/>
              </w:rPr>
              <w:t>дополнительные</w:t>
            </w:r>
            <w:r w:rsidRPr="00645734">
              <w:rPr>
                <w:spacing w:val="-2"/>
                <w:sz w:val="28"/>
                <w:szCs w:val="28"/>
              </w:rPr>
              <w:br/>
            </w:r>
            <w:r w:rsidRPr="00645734">
              <w:rPr>
                <w:spacing w:val="-1"/>
                <w:sz w:val="28"/>
                <w:szCs w:val="28"/>
              </w:rPr>
              <w:t>общеразвивающие программы,</w:t>
            </w:r>
            <w:r w:rsidRPr="00645734">
              <w:rPr>
                <w:spacing w:val="-1"/>
                <w:sz w:val="28"/>
                <w:szCs w:val="28"/>
              </w:rPr>
              <w:br/>
            </w:r>
            <w:r w:rsidR="00061DD9">
              <w:rPr>
                <w:sz w:val="28"/>
                <w:szCs w:val="28"/>
              </w:rPr>
              <w:t>направленные на развитие направлений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E7" w:rsidRPr="00143107" w:rsidRDefault="000263E7" w:rsidP="000263E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</w:p>
        </w:tc>
      </w:tr>
    </w:tbl>
    <w:p w:rsidR="00F70CA4" w:rsidRPr="00645734" w:rsidRDefault="00F70CA4">
      <w:pPr>
        <w:rPr>
          <w:sz w:val="28"/>
          <w:szCs w:val="28"/>
        </w:rPr>
        <w:sectPr w:rsidR="00F70CA4" w:rsidRPr="00645734">
          <w:pgSz w:w="16834" w:h="11909" w:orient="landscape"/>
          <w:pgMar w:top="991" w:right="1131" w:bottom="360" w:left="113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22"/>
        <w:gridCol w:w="2256"/>
        <w:gridCol w:w="4018"/>
        <w:gridCol w:w="2477"/>
      </w:tblGrid>
      <w:tr w:rsidR="00F70CA4" w:rsidRPr="00143107" w:rsidTr="0031498A">
        <w:trPr>
          <w:trHeight w:hRule="exact" w:val="143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shd w:val="clear" w:color="auto" w:fill="FFFFFF"/>
              <w:spacing w:line="1848" w:lineRule="exact"/>
              <w:ind w:left="48" w:right="43" w:firstLine="67"/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0263E7">
            <w:pPr>
              <w:shd w:val="clear" w:color="auto" w:fill="FFFFFF"/>
              <w:spacing w:line="346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в рамках реализации Концепции развития дополнительного образования;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ind w:left="2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70CA4" w:rsidRPr="00143107" w:rsidTr="005E718D">
        <w:trPr>
          <w:trHeight w:hRule="exact" w:val="1848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31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 xml:space="preserve">Набор детей для </w:t>
            </w:r>
            <w:proofErr w:type="gramStart"/>
            <w:r w:rsidRPr="00645734">
              <w:rPr>
                <w:spacing w:val="-2"/>
                <w:sz w:val="28"/>
                <w:szCs w:val="28"/>
              </w:rPr>
              <w:t>обучения по программам</w:t>
            </w:r>
            <w:proofErr w:type="gramEnd"/>
            <w:r w:rsidRPr="00645734">
              <w:rPr>
                <w:spacing w:val="-2"/>
                <w:sz w:val="28"/>
                <w:szCs w:val="28"/>
              </w:rPr>
              <w:t xml:space="preserve"> </w:t>
            </w:r>
            <w:r w:rsidRPr="00645734">
              <w:rPr>
                <w:sz w:val="28"/>
                <w:szCs w:val="28"/>
              </w:rPr>
              <w:t>Центров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4E5027">
            <w:pPr>
              <w:shd w:val="clear" w:color="auto" w:fill="FFFFFF"/>
              <w:rPr>
                <w:sz w:val="28"/>
                <w:szCs w:val="28"/>
              </w:rPr>
            </w:pPr>
            <w:r w:rsidRPr="00143107">
              <w:rPr>
                <w:spacing w:val="-2"/>
                <w:sz w:val="28"/>
                <w:szCs w:val="28"/>
              </w:rPr>
              <w:t xml:space="preserve">01 </w:t>
            </w:r>
            <w:r w:rsidR="00B050A4" w:rsidRPr="00645734">
              <w:rPr>
                <w:spacing w:val="-2"/>
                <w:sz w:val="28"/>
                <w:szCs w:val="28"/>
              </w:rPr>
              <w:t>сентября</w:t>
            </w:r>
            <w:r w:rsidRPr="00645734">
              <w:rPr>
                <w:spacing w:val="-2"/>
                <w:sz w:val="28"/>
                <w:szCs w:val="28"/>
              </w:rPr>
              <w:t xml:space="preserve"> 20</w:t>
            </w:r>
            <w:r w:rsidR="00B050A4" w:rsidRPr="00645734">
              <w:rPr>
                <w:spacing w:val="-2"/>
                <w:sz w:val="28"/>
                <w:szCs w:val="28"/>
              </w:rPr>
              <w:t>2</w:t>
            </w:r>
            <w:r w:rsidR="004E5027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ind w:left="24" w:hanging="34"/>
              <w:jc w:val="both"/>
              <w:rPr>
                <w:sz w:val="28"/>
                <w:szCs w:val="28"/>
              </w:rPr>
            </w:pPr>
            <w:r w:rsidRPr="00645734">
              <w:rPr>
                <w:spacing w:val="-4"/>
                <w:sz w:val="28"/>
                <w:szCs w:val="28"/>
              </w:rPr>
              <w:t xml:space="preserve">Сформированы списки детей по </w:t>
            </w:r>
            <w:r w:rsidRPr="00645734">
              <w:rPr>
                <w:sz w:val="28"/>
                <w:szCs w:val="28"/>
              </w:rPr>
              <w:t>направлениям деятельности Центров.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2A3" w:rsidRPr="00143107" w:rsidRDefault="001472A3" w:rsidP="001472A3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1472A3" w:rsidRPr="00143107" w:rsidRDefault="001472A3" w:rsidP="001472A3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участники проекта</w:t>
            </w:r>
          </w:p>
          <w:p w:rsidR="001472A3" w:rsidRPr="00143107" w:rsidRDefault="001472A3" w:rsidP="001472A3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</w:p>
          <w:p w:rsidR="00F70CA4" w:rsidRPr="00143107" w:rsidRDefault="00F70CA4">
            <w:pPr>
              <w:shd w:val="clear" w:color="auto" w:fill="FFFFFF"/>
              <w:spacing w:line="346" w:lineRule="exact"/>
              <w:ind w:right="595"/>
              <w:rPr>
                <w:sz w:val="28"/>
                <w:szCs w:val="28"/>
              </w:rPr>
            </w:pPr>
          </w:p>
        </w:tc>
      </w:tr>
      <w:tr w:rsidR="00F70CA4" w:rsidRPr="00143107" w:rsidTr="005E718D">
        <w:trPr>
          <w:trHeight w:hRule="exact" w:val="156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 w:rsidP="005E718D">
            <w:pPr>
              <w:rPr>
                <w:sz w:val="28"/>
                <w:szCs w:val="28"/>
              </w:rPr>
            </w:pPr>
          </w:p>
          <w:p w:rsidR="00F70CA4" w:rsidRPr="00143107" w:rsidRDefault="00B050A4" w:rsidP="0031498A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1</w:t>
            </w:r>
            <w:r w:rsidR="0031498A">
              <w:rPr>
                <w:sz w:val="28"/>
                <w:szCs w:val="28"/>
              </w:rPr>
              <w:t>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4"/>
                <w:sz w:val="28"/>
                <w:szCs w:val="28"/>
              </w:rPr>
              <w:t xml:space="preserve">Освещение  в  СМИ  (газета,  телевидение, </w:t>
            </w:r>
            <w:r w:rsidRPr="00645734">
              <w:rPr>
                <w:spacing w:val="-12"/>
                <w:sz w:val="28"/>
                <w:szCs w:val="28"/>
              </w:rPr>
              <w:t xml:space="preserve">Интернет)      деятельности      по      созданию </w:t>
            </w:r>
            <w:r w:rsidRPr="00645734">
              <w:rPr>
                <w:sz w:val="28"/>
                <w:szCs w:val="28"/>
              </w:rPr>
              <w:t>Центров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850876" w:rsidP="00850876">
            <w:pPr>
              <w:shd w:val="clear" w:color="auto" w:fill="FFFFFF"/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м</w:t>
            </w:r>
            <w:r w:rsidR="001472A3">
              <w:rPr>
                <w:spacing w:val="-21"/>
                <w:sz w:val="28"/>
                <w:szCs w:val="28"/>
              </w:rPr>
              <w:t>ай</w:t>
            </w:r>
            <w:r>
              <w:rPr>
                <w:spacing w:val="-21"/>
                <w:sz w:val="28"/>
                <w:szCs w:val="28"/>
              </w:rPr>
              <w:t>,</w:t>
            </w:r>
            <w:r w:rsidR="00143107" w:rsidRPr="00645734">
              <w:rPr>
                <w:spacing w:val="-21"/>
                <w:sz w:val="28"/>
                <w:szCs w:val="28"/>
              </w:rPr>
              <w:t xml:space="preserve"> </w:t>
            </w:r>
            <w:r w:rsidR="001472A3">
              <w:rPr>
                <w:spacing w:val="-21"/>
                <w:sz w:val="28"/>
                <w:szCs w:val="28"/>
              </w:rPr>
              <w:t>июнь</w:t>
            </w:r>
            <w:r w:rsidR="00143107" w:rsidRPr="00645734">
              <w:rPr>
                <w:spacing w:val="-21"/>
                <w:sz w:val="28"/>
                <w:szCs w:val="28"/>
              </w:rPr>
              <w:t xml:space="preserve">, </w:t>
            </w:r>
            <w:r w:rsidR="001472A3">
              <w:rPr>
                <w:spacing w:val="-21"/>
                <w:sz w:val="28"/>
                <w:szCs w:val="28"/>
              </w:rPr>
              <w:t xml:space="preserve">июль, август, </w:t>
            </w:r>
            <w:r>
              <w:rPr>
                <w:spacing w:val="-21"/>
                <w:sz w:val="28"/>
                <w:szCs w:val="28"/>
              </w:rPr>
              <w:t xml:space="preserve"> </w:t>
            </w:r>
            <w:r w:rsidR="00143107" w:rsidRPr="00645734">
              <w:rPr>
                <w:sz w:val="28"/>
                <w:szCs w:val="28"/>
              </w:rPr>
              <w:t>сентябрь 20</w:t>
            </w:r>
            <w:r w:rsidR="00B050A4" w:rsidRPr="00645734">
              <w:rPr>
                <w:sz w:val="28"/>
                <w:szCs w:val="28"/>
              </w:rPr>
              <w:t>2</w:t>
            </w:r>
            <w:r w:rsidR="004E5027"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1472A3">
            <w:pPr>
              <w:shd w:val="clear" w:color="auto" w:fill="FFFFFF"/>
              <w:spacing w:line="346" w:lineRule="exact"/>
              <w:ind w:left="24" w:hanging="34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 xml:space="preserve">Выпущено не менее </w:t>
            </w:r>
            <w:r w:rsidR="001472A3">
              <w:rPr>
                <w:sz w:val="28"/>
                <w:szCs w:val="28"/>
              </w:rPr>
              <w:t>4</w:t>
            </w:r>
            <w:r w:rsidRPr="00645734">
              <w:rPr>
                <w:sz w:val="28"/>
                <w:szCs w:val="28"/>
              </w:rPr>
              <w:t xml:space="preserve"> публикаций. Происходит </w:t>
            </w:r>
            <w:r w:rsidRPr="00645734">
              <w:rPr>
                <w:spacing w:val="-1"/>
                <w:sz w:val="28"/>
                <w:szCs w:val="28"/>
              </w:rPr>
              <w:t xml:space="preserve">формирование положительного </w:t>
            </w:r>
            <w:r w:rsidRPr="00645734">
              <w:rPr>
                <w:sz w:val="28"/>
                <w:szCs w:val="28"/>
              </w:rPr>
              <w:t>имиджа Центров.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2A3" w:rsidRPr="00143107" w:rsidRDefault="001472A3" w:rsidP="001472A3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1472A3" w:rsidRPr="00143107" w:rsidRDefault="001472A3" w:rsidP="001472A3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ind w:right="725"/>
              <w:rPr>
                <w:sz w:val="28"/>
                <w:szCs w:val="28"/>
              </w:rPr>
            </w:pPr>
          </w:p>
        </w:tc>
      </w:tr>
      <w:tr w:rsidR="00F70CA4" w:rsidRPr="00143107">
        <w:trPr>
          <w:trHeight w:hRule="exact" w:val="65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0CA4" w:rsidRPr="00143107" w:rsidRDefault="00F70C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31498A">
            <w:pPr>
              <w:shd w:val="clear" w:color="auto" w:fill="FFFFFF"/>
              <w:ind w:left="307"/>
              <w:rPr>
                <w:sz w:val="28"/>
                <w:szCs w:val="28"/>
              </w:rPr>
            </w:pPr>
            <w:r w:rsidRPr="00143107">
              <w:rPr>
                <w:b/>
                <w:bCs/>
                <w:spacing w:val="-2"/>
                <w:sz w:val="28"/>
                <w:szCs w:val="28"/>
              </w:rPr>
              <w:t xml:space="preserve">2 </w:t>
            </w:r>
            <w:r w:rsidRPr="00645734">
              <w:rPr>
                <w:b/>
                <w:bCs/>
                <w:spacing w:val="-2"/>
                <w:sz w:val="28"/>
                <w:szCs w:val="28"/>
              </w:rPr>
              <w:t xml:space="preserve">этап. Реализующий. Запуск работы Центров. Обеспечение необходимого охвата детей </w:t>
            </w:r>
            <w:r w:rsidRPr="00645734">
              <w:rPr>
                <w:b/>
                <w:bCs/>
                <w:sz w:val="28"/>
                <w:szCs w:val="28"/>
              </w:rPr>
              <w:t>программами Центров</w:t>
            </w:r>
          </w:p>
        </w:tc>
      </w:tr>
      <w:tr w:rsidR="00F70CA4" w:rsidRPr="00143107" w:rsidTr="00B050A4">
        <w:trPr>
          <w:trHeight w:hRule="exact" w:val="1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B050A4" w:rsidP="0031498A">
            <w:pPr>
              <w:shd w:val="clear" w:color="auto" w:fill="FFFFFF"/>
              <w:spacing w:line="1325" w:lineRule="exact"/>
              <w:ind w:left="48" w:right="43"/>
              <w:rPr>
                <w:sz w:val="28"/>
                <w:szCs w:val="28"/>
              </w:rPr>
            </w:pPr>
            <w:r w:rsidRPr="00143107">
              <w:rPr>
                <w:spacing w:val="-3"/>
                <w:sz w:val="28"/>
                <w:szCs w:val="28"/>
              </w:rPr>
              <w:t>1</w:t>
            </w:r>
            <w:r w:rsidR="0031498A">
              <w:rPr>
                <w:spacing w:val="-3"/>
                <w:sz w:val="28"/>
                <w:szCs w:val="28"/>
              </w:rPr>
              <w:t>1</w:t>
            </w:r>
            <w:r w:rsidR="00143107" w:rsidRPr="00143107">
              <w:rPr>
                <w:spacing w:val="-3"/>
                <w:sz w:val="28"/>
                <w:szCs w:val="28"/>
              </w:rPr>
              <w:t xml:space="preserve"> 11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B050A4">
            <w:pPr>
              <w:shd w:val="clear" w:color="auto" w:fill="FFFFFF"/>
              <w:spacing w:line="346" w:lineRule="exact"/>
              <w:ind w:firstLine="139"/>
              <w:rPr>
                <w:sz w:val="28"/>
                <w:szCs w:val="28"/>
              </w:rPr>
            </w:pPr>
            <w:r w:rsidRPr="00645734">
              <w:rPr>
                <w:spacing w:val="-13"/>
                <w:sz w:val="28"/>
                <w:szCs w:val="28"/>
              </w:rPr>
              <w:t xml:space="preserve">Открытие </w:t>
            </w:r>
            <w:r w:rsidRPr="00645734">
              <w:rPr>
                <w:sz w:val="28"/>
                <w:szCs w:val="28"/>
              </w:rPr>
              <w:t xml:space="preserve">Центров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31498A" w:rsidP="003149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 </w:t>
            </w:r>
            <w:r w:rsidR="00B050A4" w:rsidRPr="00143107">
              <w:rPr>
                <w:spacing w:val="-2"/>
                <w:sz w:val="28"/>
                <w:szCs w:val="28"/>
              </w:rPr>
              <w:t>сентябр</w:t>
            </w:r>
            <w:r>
              <w:rPr>
                <w:spacing w:val="-2"/>
                <w:sz w:val="28"/>
                <w:szCs w:val="28"/>
              </w:rPr>
              <w:t>я</w:t>
            </w:r>
            <w:r w:rsidR="00143107" w:rsidRPr="00645734">
              <w:rPr>
                <w:spacing w:val="-2"/>
                <w:sz w:val="28"/>
                <w:szCs w:val="28"/>
              </w:rPr>
              <w:t xml:space="preserve"> 20</w:t>
            </w:r>
            <w:r w:rsidR="00B050A4" w:rsidRPr="00645734">
              <w:rPr>
                <w:spacing w:val="-2"/>
                <w:sz w:val="28"/>
                <w:szCs w:val="28"/>
              </w:rPr>
              <w:t>2</w:t>
            </w: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ind w:left="24" w:hanging="34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Открыты и функционируют Центры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98A" w:rsidRPr="00143107" w:rsidRDefault="0031498A" w:rsidP="0031498A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31498A" w:rsidRPr="00143107" w:rsidRDefault="0031498A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</w:p>
        </w:tc>
      </w:tr>
    </w:tbl>
    <w:p w:rsidR="00F70CA4" w:rsidRPr="00645734" w:rsidRDefault="00F70CA4">
      <w:pPr>
        <w:rPr>
          <w:sz w:val="28"/>
          <w:szCs w:val="28"/>
        </w:rPr>
        <w:sectPr w:rsidR="00F70CA4" w:rsidRPr="00645734">
          <w:pgSz w:w="16834" w:h="11909" w:orient="landscape"/>
          <w:pgMar w:top="921" w:right="1131" w:bottom="360" w:left="113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22"/>
        <w:gridCol w:w="2256"/>
        <w:gridCol w:w="4018"/>
        <w:gridCol w:w="2477"/>
      </w:tblGrid>
      <w:tr w:rsidR="00F70CA4" w:rsidRPr="00143107" w:rsidTr="005E718D">
        <w:trPr>
          <w:trHeight w:hRule="exact" w:val="3048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B050A4" w:rsidP="0031498A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lastRenderedPageBreak/>
              <w:t>1</w:t>
            </w:r>
            <w:r w:rsidR="0031498A">
              <w:rPr>
                <w:sz w:val="28"/>
                <w:szCs w:val="28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70" w:lineRule="exact"/>
              <w:ind w:right="720"/>
              <w:rPr>
                <w:sz w:val="28"/>
                <w:szCs w:val="28"/>
              </w:rPr>
            </w:pPr>
            <w:r w:rsidRPr="00645734">
              <w:rPr>
                <w:spacing w:val="-4"/>
                <w:sz w:val="28"/>
                <w:szCs w:val="28"/>
              </w:rPr>
              <w:t xml:space="preserve">«Педагогические лаборатории» для </w:t>
            </w:r>
            <w:r w:rsidRPr="00645734">
              <w:rPr>
                <w:spacing w:val="-11"/>
                <w:sz w:val="28"/>
                <w:szCs w:val="28"/>
              </w:rPr>
              <w:t>сотрудников и педагогов Центра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14"/>
                <w:sz w:val="28"/>
                <w:szCs w:val="28"/>
              </w:rPr>
              <w:t xml:space="preserve">Организованы        и        проведены </w:t>
            </w:r>
            <w:r w:rsidRPr="00645734">
              <w:rPr>
                <w:spacing w:val="-1"/>
                <w:sz w:val="28"/>
                <w:szCs w:val="28"/>
              </w:rPr>
              <w:t xml:space="preserve">«Педагогические лаборатории» </w:t>
            </w:r>
            <w:r w:rsidRPr="00645734">
              <w:rPr>
                <w:spacing w:val="-9"/>
                <w:sz w:val="28"/>
                <w:szCs w:val="28"/>
              </w:rPr>
              <w:t xml:space="preserve">для    педагогов    и    сотрудников </w:t>
            </w:r>
            <w:r w:rsidRPr="00645734">
              <w:rPr>
                <w:spacing w:val="-6"/>
                <w:sz w:val="28"/>
                <w:szCs w:val="28"/>
              </w:rPr>
              <w:t xml:space="preserve">Центров/  педагогов  ОО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98A" w:rsidRPr="00143107" w:rsidRDefault="00645734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15"/>
                <w:sz w:val="28"/>
                <w:szCs w:val="28"/>
              </w:rPr>
              <w:t xml:space="preserve">заместители            по </w:t>
            </w:r>
            <w:r w:rsidRPr="00645734">
              <w:rPr>
                <w:sz w:val="28"/>
                <w:szCs w:val="28"/>
              </w:rPr>
              <w:t xml:space="preserve">воспитательной </w:t>
            </w:r>
            <w:r w:rsidRPr="00645734">
              <w:rPr>
                <w:spacing w:val="-11"/>
                <w:sz w:val="28"/>
                <w:szCs w:val="28"/>
              </w:rPr>
              <w:t xml:space="preserve">работе,        педагоги </w:t>
            </w:r>
            <w:r w:rsidR="0031498A">
              <w:rPr>
                <w:sz w:val="28"/>
                <w:szCs w:val="28"/>
              </w:rPr>
              <w:t>дополнительного образования, 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</w:p>
        </w:tc>
      </w:tr>
      <w:tr w:rsidR="00F70CA4" w:rsidRPr="00143107" w:rsidTr="0031498A">
        <w:trPr>
          <w:trHeight w:hRule="exact" w:val="2074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 w:rsidP="005E718D">
            <w:pPr>
              <w:rPr>
                <w:sz w:val="28"/>
                <w:szCs w:val="28"/>
              </w:rPr>
            </w:pPr>
          </w:p>
          <w:p w:rsidR="00F70CA4" w:rsidRPr="00143107" w:rsidRDefault="00645734" w:rsidP="0031498A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1</w:t>
            </w:r>
            <w:r w:rsidR="0031498A">
              <w:rPr>
                <w:sz w:val="28"/>
                <w:szCs w:val="28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ind w:left="134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>Презентация Центра «Точка роста»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31498A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декабрь 20</w:t>
            </w:r>
            <w:r w:rsidR="00B050A4" w:rsidRPr="00645734">
              <w:rPr>
                <w:sz w:val="28"/>
                <w:szCs w:val="28"/>
              </w:rPr>
              <w:t>2</w:t>
            </w:r>
            <w:r w:rsidR="0031498A">
              <w:rPr>
                <w:sz w:val="28"/>
                <w:szCs w:val="28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17"/>
                <w:sz w:val="28"/>
                <w:szCs w:val="28"/>
              </w:rPr>
              <w:t xml:space="preserve">Проведены                        презентации </w:t>
            </w:r>
            <w:r w:rsidRPr="00645734">
              <w:rPr>
                <w:spacing w:val="-13"/>
                <w:sz w:val="28"/>
                <w:szCs w:val="28"/>
              </w:rPr>
              <w:t xml:space="preserve">центров      «Точка      роста»      </w:t>
            </w:r>
            <w:proofErr w:type="gramStart"/>
            <w:r w:rsidRPr="00645734">
              <w:rPr>
                <w:spacing w:val="-13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98A" w:rsidRPr="00143107" w:rsidRDefault="0031498A" w:rsidP="0031498A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31498A" w:rsidRPr="00143107" w:rsidRDefault="0031498A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ind w:right="725"/>
              <w:rPr>
                <w:sz w:val="28"/>
                <w:szCs w:val="28"/>
              </w:rPr>
            </w:pPr>
          </w:p>
        </w:tc>
      </w:tr>
    </w:tbl>
    <w:p w:rsidR="00F70CA4" w:rsidRPr="00645734" w:rsidRDefault="00F70CA4">
      <w:pPr>
        <w:rPr>
          <w:sz w:val="28"/>
          <w:szCs w:val="28"/>
        </w:rPr>
        <w:sectPr w:rsidR="00F70CA4" w:rsidRPr="00645734">
          <w:pgSz w:w="16834" w:h="11909" w:orient="landscape"/>
          <w:pgMar w:top="1144" w:right="1131" w:bottom="360" w:left="113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22"/>
        <w:gridCol w:w="2256"/>
        <w:gridCol w:w="4018"/>
        <w:gridCol w:w="2477"/>
      </w:tblGrid>
      <w:tr w:rsidR="00F70CA4" w:rsidRPr="00143107" w:rsidTr="00F61BA1">
        <w:trPr>
          <w:trHeight w:hRule="exact" w:val="1842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rPr>
                <w:sz w:val="28"/>
                <w:szCs w:val="28"/>
              </w:rPr>
            </w:pPr>
          </w:p>
          <w:p w:rsidR="00F70CA4" w:rsidRPr="00143107" w:rsidRDefault="00F61BA1" w:rsidP="0031498A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1</w:t>
            </w:r>
            <w:r w:rsidR="0031498A">
              <w:rPr>
                <w:sz w:val="28"/>
                <w:szCs w:val="28"/>
              </w:rPr>
              <w:t>4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31498A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 xml:space="preserve">Реализация </w:t>
            </w:r>
            <w:r w:rsidR="0031498A">
              <w:rPr>
                <w:spacing w:val="-2"/>
                <w:sz w:val="28"/>
                <w:szCs w:val="28"/>
              </w:rPr>
              <w:t>общеобразовательных программ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регулярно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31498A">
            <w:pPr>
              <w:shd w:val="clear" w:color="auto" w:fill="FFFFFF"/>
              <w:spacing w:line="346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 xml:space="preserve">Реализованы </w:t>
            </w:r>
            <w:r w:rsidR="0031498A">
              <w:rPr>
                <w:sz w:val="28"/>
                <w:szCs w:val="28"/>
              </w:rPr>
              <w:t>программы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98A" w:rsidRPr="00143107" w:rsidRDefault="0031498A" w:rsidP="0031498A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31498A" w:rsidRPr="00143107" w:rsidRDefault="0031498A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</w:p>
        </w:tc>
      </w:tr>
      <w:tr w:rsidR="00F70CA4" w:rsidRPr="00143107" w:rsidTr="0031498A">
        <w:trPr>
          <w:trHeight w:hRule="exact" w:val="1713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61BA1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1</w:t>
            </w:r>
            <w:r w:rsidR="0031498A">
              <w:rPr>
                <w:sz w:val="28"/>
                <w:szCs w:val="28"/>
              </w:rPr>
              <w:t>5</w:t>
            </w:r>
          </w:p>
          <w:p w:rsidR="00F70CA4" w:rsidRPr="00143107" w:rsidRDefault="00F70CA4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pacing w:val="-1"/>
                <w:sz w:val="28"/>
                <w:szCs w:val="28"/>
              </w:rPr>
              <w:t>Освещение в СМИ деятельности Центров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регулярно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Освещение в СМИ деятельности Центров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98A" w:rsidRPr="00143107" w:rsidRDefault="0031498A" w:rsidP="0031498A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31498A" w:rsidRPr="00143107" w:rsidRDefault="0031498A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ind w:right="725"/>
              <w:rPr>
                <w:sz w:val="28"/>
                <w:szCs w:val="28"/>
              </w:rPr>
            </w:pPr>
          </w:p>
        </w:tc>
      </w:tr>
      <w:tr w:rsidR="00F70CA4" w:rsidRPr="00143107" w:rsidTr="005E718D">
        <w:trPr>
          <w:trHeight w:hRule="exact" w:val="121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61BA1" w:rsidP="0031498A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1</w:t>
            </w:r>
            <w:r w:rsidR="0031498A">
              <w:rPr>
                <w:sz w:val="28"/>
                <w:szCs w:val="28"/>
              </w:rPr>
              <w:t>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pacing w:val="-2"/>
                <w:sz w:val="28"/>
                <w:szCs w:val="28"/>
              </w:rPr>
              <w:t>Информационная поддержка на сайте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регулярно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50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Обеспечена информационная поддержка на сайте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98A" w:rsidRPr="00143107" w:rsidRDefault="0031498A" w:rsidP="0031498A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31498A" w:rsidRPr="00143107" w:rsidRDefault="0031498A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</w:p>
        </w:tc>
      </w:tr>
      <w:tr w:rsidR="00F70CA4" w:rsidRPr="00143107" w:rsidTr="00B050A4">
        <w:trPr>
          <w:trHeight w:hRule="exact" w:val="1581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rPr>
                <w:sz w:val="28"/>
                <w:szCs w:val="28"/>
              </w:rPr>
            </w:pPr>
          </w:p>
          <w:p w:rsidR="00F70CA4" w:rsidRPr="00143107" w:rsidRDefault="0031498A" w:rsidP="0031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«День открытых дверей»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31498A" w:rsidP="00337F8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 xml:space="preserve">«День открытых дверей» </w:t>
            </w:r>
            <w:proofErr w:type="gramStart"/>
            <w:r w:rsidRPr="00645734">
              <w:rPr>
                <w:sz w:val="28"/>
                <w:szCs w:val="28"/>
              </w:rPr>
              <w:t>-п</w:t>
            </w:r>
            <w:proofErr w:type="gramEnd"/>
            <w:r w:rsidRPr="00645734">
              <w:rPr>
                <w:sz w:val="28"/>
                <w:szCs w:val="28"/>
              </w:rPr>
              <w:t>редставление центров детьми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98A" w:rsidRPr="00143107" w:rsidRDefault="0031498A" w:rsidP="0031498A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31498A" w:rsidRPr="00143107" w:rsidRDefault="0031498A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</w:p>
        </w:tc>
      </w:tr>
    </w:tbl>
    <w:p w:rsidR="00B050A4" w:rsidRPr="00645734" w:rsidRDefault="00B050A4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B050A4" w:rsidRDefault="00B050A4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F61BA1" w:rsidRDefault="00F61BA1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F61BA1" w:rsidRDefault="00F61BA1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F61BA1" w:rsidRDefault="00F61BA1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31498A" w:rsidRDefault="0031498A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F61BA1" w:rsidRDefault="00F61BA1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F61BA1" w:rsidRDefault="00F61BA1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F61BA1" w:rsidRPr="00645734" w:rsidRDefault="00F61BA1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p w:rsidR="00B050A4" w:rsidRPr="00645734" w:rsidRDefault="00B050A4">
      <w:pPr>
        <w:shd w:val="clear" w:color="auto" w:fill="FFFFFF"/>
        <w:ind w:left="10"/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22"/>
        <w:gridCol w:w="2256"/>
        <w:gridCol w:w="4018"/>
        <w:gridCol w:w="2477"/>
      </w:tblGrid>
      <w:tr w:rsidR="00B050A4" w:rsidRPr="00143107" w:rsidTr="00B050A4">
        <w:trPr>
          <w:trHeight w:hRule="exact" w:val="441"/>
        </w:trPr>
        <w:tc>
          <w:tcPr>
            <w:tcW w:w="1457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0A4" w:rsidRPr="00143107" w:rsidRDefault="00B050A4" w:rsidP="00B050A4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43107">
              <w:rPr>
                <w:b/>
                <w:bCs/>
                <w:spacing w:val="-3"/>
                <w:sz w:val="28"/>
                <w:szCs w:val="28"/>
              </w:rPr>
              <w:lastRenderedPageBreak/>
              <w:t xml:space="preserve">3 </w:t>
            </w:r>
            <w:r w:rsidRPr="00645734">
              <w:rPr>
                <w:b/>
                <w:bCs/>
                <w:spacing w:val="-3"/>
                <w:sz w:val="28"/>
                <w:szCs w:val="28"/>
              </w:rPr>
              <w:t>этап. Рефлексивно-оценочный</w:t>
            </w:r>
          </w:p>
          <w:p w:rsidR="00B050A4" w:rsidRPr="00645734" w:rsidRDefault="00B050A4">
            <w:pPr>
              <w:shd w:val="clear" w:color="auto" w:fill="FFFFFF"/>
              <w:spacing w:line="346" w:lineRule="exact"/>
              <w:ind w:right="614"/>
              <w:rPr>
                <w:sz w:val="28"/>
                <w:szCs w:val="28"/>
              </w:rPr>
            </w:pPr>
          </w:p>
        </w:tc>
      </w:tr>
      <w:tr w:rsidR="00F70CA4" w:rsidRPr="00143107" w:rsidTr="00337F85">
        <w:trPr>
          <w:trHeight w:hRule="exact" w:val="156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31498A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15"/>
                <w:sz w:val="28"/>
                <w:szCs w:val="28"/>
              </w:rPr>
              <w:t xml:space="preserve">Организация             мониторинга             оценки </w:t>
            </w:r>
            <w:r w:rsidRPr="00645734">
              <w:rPr>
                <w:spacing w:val="-7"/>
                <w:sz w:val="28"/>
                <w:szCs w:val="28"/>
              </w:rPr>
              <w:t xml:space="preserve">качества   по   направлениям   деятельности </w:t>
            </w:r>
            <w:r w:rsidRPr="00645734">
              <w:rPr>
                <w:sz w:val="28"/>
                <w:szCs w:val="28"/>
              </w:rPr>
              <w:t>Центра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31498A" w:rsidP="003149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  <w:r w:rsidR="00143107" w:rsidRPr="0064573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50" w:lineRule="exact"/>
              <w:ind w:right="581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 xml:space="preserve">Подготовлены </w:t>
            </w:r>
            <w:r w:rsidRPr="00645734">
              <w:rPr>
                <w:spacing w:val="-2"/>
                <w:sz w:val="28"/>
                <w:szCs w:val="28"/>
              </w:rPr>
              <w:t>информационные справки.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98A" w:rsidRPr="00143107" w:rsidRDefault="0031498A" w:rsidP="0031498A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31498A" w:rsidRPr="00143107" w:rsidRDefault="0031498A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администратор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ind w:right="614"/>
              <w:rPr>
                <w:sz w:val="28"/>
                <w:szCs w:val="28"/>
              </w:rPr>
            </w:pPr>
          </w:p>
        </w:tc>
      </w:tr>
      <w:tr w:rsidR="00F70CA4" w:rsidRPr="00143107" w:rsidTr="00337F85">
        <w:trPr>
          <w:trHeight w:hRule="exact" w:val="1906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rPr>
                <w:sz w:val="28"/>
                <w:szCs w:val="28"/>
              </w:rPr>
            </w:pPr>
          </w:p>
          <w:p w:rsidR="00F70CA4" w:rsidRPr="00143107" w:rsidRDefault="0031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16"/>
                <w:sz w:val="28"/>
                <w:szCs w:val="28"/>
              </w:rPr>
              <w:t xml:space="preserve">Анкетирование              (детей              родителей, </w:t>
            </w:r>
            <w:r w:rsidRPr="00645734">
              <w:rPr>
                <w:spacing w:val="-14"/>
                <w:sz w:val="28"/>
                <w:szCs w:val="28"/>
              </w:rPr>
              <w:t xml:space="preserve">социума)         для         определения         уровня </w:t>
            </w:r>
            <w:r w:rsidRPr="00645734">
              <w:rPr>
                <w:sz w:val="28"/>
                <w:szCs w:val="28"/>
              </w:rPr>
              <w:t>удовлетворенности работы Центров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31498A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pacing w:val="-8"/>
                <w:sz w:val="28"/>
                <w:szCs w:val="28"/>
              </w:rPr>
              <w:t>А</w:t>
            </w:r>
            <w:r w:rsidR="00143107" w:rsidRPr="00645734">
              <w:rPr>
                <w:spacing w:val="-8"/>
                <w:sz w:val="28"/>
                <w:szCs w:val="28"/>
              </w:rPr>
              <w:t>прель</w:t>
            </w:r>
            <w:r>
              <w:rPr>
                <w:spacing w:val="-8"/>
                <w:sz w:val="28"/>
                <w:szCs w:val="28"/>
              </w:rPr>
              <w:t>-май</w:t>
            </w:r>
            <w:r w:rsidR="00143107" w:rsidRPr="00645734">
              <w:rPr>
                <w:spacing w:val="-8"/>
                <w:sz w:val="28"/>
                <w:szCs w:val="28"/>
              </w:rPr>
              <w:t xml:space="preserve"> </w:t>
            </w:r>
            <w:r w:rsidR="00143107" w:rsidRPr="006457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 xml:space="preserve">Информационная справка по результатам анкетирования </w:t>
            </w:r>
            <w:proofErr w:type="gramStart"/>
            <w:r w:rsidRPr="00645734">
              <w:rPr>
                <w:sz w:val="28"/>
                <w:szCs w:val="28"/>
              </w:rPr>
              <w:t>-о</w:t>
            </w:r>
            <w:proofErr w:type="gramEnd"/>
            <w:r w:rsidRPr="00645734">
              <w:rPr>
                <w:sz w:val="28"/>
                <w:szCs w:val="28"/>
              </w:rPr>
              <w:t>пределен уровень удовлетворенности работы Центров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98A" w:rsidRPr="00143107" w:rsidRDefault="0031498A" w:rsidP="0031498A">
            <w:pPr>
              <w:shd w:val="clear" w:color="auto" w:fill="FFFFFF"/>
              <w:spacing w:line="370" w:lineRule="exac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руководитель          </w:t>
            </w:r>
          </w:p>
          <w:p w:rsidR="0031498A" w:rsidRPr="00143107" w:rsidRDefault="0031498A" w:rsidP="0031498A">
            <w:pPr>
              <w:shd w:val="clear" w:color="auto" w:fill="FFFFFF"/>
              <w:spacing w:line="346" w:lineRule="exact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, участники проекта</w:t>
            </w:r>
          </w:p>
          <w:p w:rsidR="00F70CA4" w:rsidRPr="00143107" w:rsidRDefault="00F70CA4">
            <w:pPr>
              <w:shd w:val="clear" w:color="auto" w:fill="FFFFFF"/>
              <w:spacing w:line="346" w:lineRule="exact"/>
              <w:ind w:right="614"/>
              <w:rPr>
                <w:sz w:val="28"/>
                <w:szCs w:val="28"/>
              </w:rPr>
            </w:pPr>
          </w:p>
        </w:tc>
      </w:tr>
      <w:tr w:rsidR="00F70CA4" w:rsidRPr="00143107" w:rsidTr="00337F85">
        <w:trPr>
          <w:trHeight w:hRule="exact" w:val="156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31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50" w:lineRule="exact"/>
              <w:rPr>
                <w:sz w:val="28"/>
                <w:szCs w:val="28"/>
              </w:rPr>
            </w:pPr>
            <w:r w:rsidRPr="00645734">
              <w:rPr>
                <w:spacing w:val="-16"/>
                <w:sz w:val="28"/>
                <w:szCs w:val="28"/>
              </w:rPr>
              <w:t xml:space="preserve">Собеседование              с              руководителями </w:t>
            </w:r>
            <w:r w:rsidRPr="00645734">
              <w:rPr>
                <w:sz w:val="28"/>
                <w:szCs w:val="28"/>
              </w:rPr>
              <w:t>Центров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31498A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май 202</w:t>
            </w:r>
            <w:r w:rsidR="0031498A">
              <w:rPr>
                <w:sz w:val="28"/>
                <w:szCs w:val="28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Заполнен опросный лист, подготовлен план действий на перспективу, пути взаимодействия ОО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31498A" w:rsidP="0031498A">
            <w:pPr>
              <w:shd w:val="clear" w:color="auto" w:fill="FFFFFF"/>
              <w:spacing w:line="346" w:lineRule="exact"/>
              <w:ind w:right="6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</w:t>
            </w:r>
            <w:r w:rsidR="00143107" w:rsidRPr="00645734">
              <w:rPr>
                <w:sz w:val="28"/>
                <w:szCs w:val="28"/>
              </w:rPr>
              <w:t xml:space="preserve">проекта, </w:t>
            </w:r>
            <w:r>
              <w:rPr>
                <w:sz w:val="28"/>
                <w:szCs w:val="28"/>
              </w:rPr>
              <w:t>администратор п</w:t>
            </w:r>
            <w:r w:rsidR="00143107" w:rsidRPr="00645734">
              <w:rPr>
                <w:sz w:val="28"/>
                <w:szCs w:val="28"/>
              </w:rPr>
              <w:t>роекта.</w:t>
            </w:r>
          </w:p>
        </w:tc>
      </w:tr>
      <w:tr w:rsidR="00F70CA4" w:rsidRPr="00143107" w:rsidTr="00337F85">
        <w:trPr>
          <w:trHeight w:hRule="exact" w:val="1906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F70CA4">
            <w:pPr>
              <w:rPr>
                <w:sz w:val="28"/>
                <w:szCs w:val="28"/>
              </w:rPr>
            </w:pPr>
          </w:p>
          <w:p w:rsidR="00F70CA4" w:rsidRPr="00143107" w:rsidRDefault="00143107" w:rsidP="0031498A">
            <w:pPr>
              <w:rPr>
                <w:sz w:val="28"/>
                <w:szCs w:val="28"/>
              </w:rPr>
            </w:pPr>
            <w:r w:rsidRPr="00143107">
              <w:rPr>
                <w:sz w:val="28"/>
                <w:szCs w:val="28"/>
              </w:rPr>
              <w:t>2</w:t>
            </w:r>
            <w:r w:rsidR="0031498A">
              <w:rPr>
                <w:sz w:val="28"/>
                <w:szCs w:val="28"/>
              </w:rPr>
              <w:t>1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50" w:lineRule="exact"/>
              <w:rPr>
                <w:sz w:val="28"/>
                <w:szCs w:val="28"/>
              </w:rPr>
            </w:pPr>
            <w:r w:rsidRPr="00645734">
              <w:rPr>
                <w:spacing w:val="-18"/>
                <w:sz w:val="28"/>
                <w:szCs w:val="28"/>
              </w:rPr>
              <w:t xml:space="preserve">Экспертная                 оценка                 результатов </w:t>
            </w:r>
            <w:r w:rsidRPr="00645734">
              <w:rPr>
                <w:sz w:val="28"/>
                <w:szCs w:val="28"/>
              </w:rPr>
              <w:t>реализации проекта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 w:rsidP="0031498A">
            <w:pPr>
              <w:shd w:val="clear" w:color="auto" w:fill="FFFFFF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май 202</w:t>
            </w:r>
            <w:r w:rsidR="0031498A">
              <w:rPr>
                <w:sz w:val="28"/>
                <w:szCs w:val="28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jc w:val="both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Аналитическая справка по результатам реализации проекта с предложением по дальнейшей реализации Проекта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A4" w:rsidRPr="00143107" w:rsidRDefault="00143107">
            <w:pPr>
              <w:shd w:val="clear" w:color="auto" w:fill="FFFFFF"/>
              <w:spacing w:line="346" w:lineRule="exact"/>
              <w:ind w:right="614"/>
              <w:rPr>
                <w:sz w:val="28"/>
                <w:szCs w:val="28"/>
              </w:rPr>
            </w:pPr>
            <w:r w:rsidRPr="00645734">
              <w:rPr>
                <w:sz w:val="28"/>
                <w:szCs w:val="28"/>
              </w:rPr>
              <w:t>руководитель Проекта.</w:t>
            </w:r>
          </w:p>
        </w:tc>
      </w:tr>
    </w:tbl>
    <w:p w:rsidR="00B45527" w:rsidRPr="00645734" w:rsidRDefault="00B45527">
      <w:pPr>
        <w:rPr>
          <w:sz w:val="28"/>
          <w:szCs w:val="28"/>
        </w:rPr>
      </w:pPr>
    </w:p>
    <w:sectPr w:rsidR="00B45527" w:rsidRPr="00645734">
      <w:pgSz w:w="16834" w:h="11909" w:orient="landscape"/>
      <w:pgMar w:top="1440" w:right="1131" w:bottom="720" w:left="11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527"/>
    <w:rsid w:val="000263E7"/>
    <w:rsid w:val="00061DD9"/>
    <w:rsid w:val="00143107"/>
    <w:rsid w:val="001472A3"/>
    <w:rsid w:val="00244AD7"/>
    <w:rsid w:val="00267798"/>
    <w:rsid w:val="0031498A"/>
    <w:rsid w:val="00337F85"/>
    <w:rsid w:val="004E5027"/>
    <w:rsid w:val="005E482D"/>
    <w:rsid w:val="005E718D"/>
    <w:rsid w:val="00645734"/>
    <w:rsid w:val="00690EDC"/>
    <w:rsid w:val="00850876"/>
    <w:rsid w:val="00A025D8"/>
    <w:rsid w:val="00B050A4"/>
    <w:rsid w:val="00B45527"/>
    <w:rsid w:val="00F61BA1"/>
    <w:rsid w:val="00F70CA4"/>
    <w:rsid w:val="00F7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7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Секретарь</cp:lastModifiedBy>
  <cp:revision>18</cp:revision>
  <cp:lastPrinted>2021-05-06T04:09:00Z</cp:lastPrinted>
  <dcterms:created xsi:type="dcterms:W3CDTF">2020-06-16T09:58:00Z</dcterms:created>
  <dcterms:modified xsi:type="dcterms:W3CDTF">2021-05-06T04:10:00Z</dcterms:modified>
</cp:coreProperties>
</file>